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DD6F" w14:textId="516B4916" w:rsidR="00652F9D" w:rsidRDefault="00AA278F" w:rsidP="00652F9D">
      <w:pPr>
        <w:pStyle w:val="NoSpacing"/>
        <w:rPr>
          <w:rFonts w:ascii="Times New Roman" w:hAnsi="Times New Roman"/>
          <w:b/>
          <w:sz w:val="24"/>
        </w:rPr>
      </w:pPr>
      <w:r>
        <w:rPr>
          <w:rFonts w:ascii="Times New Roman" w:hAnsi="Times New Roman"/>
          <w:b/>
          <w:sz w:val="24"/>
        </w:rPr>
        <w:t xml:space="preserve">May </w:t>
      </w:r>
      <w:r w:rsidR="00994A01">
        <w:rPr>
          <w:rFonts w:ascii="Times New Roman" w:hAnsi="Times New Roman"/>
          <w:b/>
          <w:sz w:val="24"/>
        </w:rPr>
        <w:t>25</w:t>
      </w:r>
      <w:r w:rsidR="00652F9D">
        <w:rPr>
          <w:rFonts w:ascii="Times New Roman" w:hAnsi="Times New Roman"/>
          <w:b/>
          <w:sz w:val="24"/>
        </w:rPr>
        <w:t>, 2022</w:t>
      </w:r>
    </w:p>
    <w:p w14:paraId="3D2AC17E" w14:textId="77777777" w:rsidR="00652F9D" w:rsidRDefault="00652F9D" w:rsidP="00652F9D">
      <w:pPr>
        <w:pStyle w:val="NoSpacing"/>
        <w:jc w:val="center"/>
        <w:rPr>
          <w:rFonts w:ascii="Times New Roman" w:hAnsi="Times New Roman"/>
          <w:sz w:val="48"/>
        </w:rPr>
      </w:pPr>
      <w:r>
        <w:rPr>
          <w:rFonts w:ascii="Times New Roman" w:hAnsi="Times New Roman"/>
          <w:sz w:val="48"/>
        </w:rPr>
        <w:t>BIBLE STUDY</w:t>
      </w:r>
    </w:p>
    <w:p w14:paraId="2C4DD445" w14:textId="77777777" w:rsidR="00652F9D" w:rsidRDefault="00652F9D" w:rsidP="00652F9D">
      <w:pPr>
        <w:pStyle w:val="NoSpacing"/>
        <w:jc w:val="center"/>
        <w:rPr>
          <w:rFonts w:ascii="Times New Roman" w:hAnsi="Times New Roman"/>
          <w:b/>
          <w:sz w:val="24"/>
        </w:rPr>
      </w:pPr>
      <w:r>
        <w:rPr>
          <w:rFonts w:ascii="Times New Roman" w:hAnsi="Times New Roman"/>
          <w:b/>
          <w:sz w:val="24"/>
        </w:rPr>
        <w:t>Refuge Church of Our Lord Jesus Christ of the Apostolic Faith, Inc.</w:t>
      </w:r>
    </w:p>
    <w:p w14:paraId="40D51835" w14:textId="77777777" w:rsidR="00652F9D" w:rsidRDefault="00652F9D" w:rsidP="00652F9D">
      <w:pPr>
        <w:pStyle w:val="NoSpacing"/>
        <w:jc w:val="center"/>
        <w:rPr>
          <w:rFonts w:ascii="Times New Roman" w:hAnsi="Times New Roman"/>
          <w:sz w:val="24"/>
        </w:rPr>
      </w:pPr>
      <w:r>
        <w:rPr>
          <w:rFonts w:ascii="Times New Roman" w:hAnsi="Times New Roman"/>
          <w:sz w:val="24"/>
        </w:rPr>
        <w:t>601 NW 2nd Street, Gainesville, FL 32601; 352.336.7602</w:t>
      </w:r>
    </w:p>
    <w:p w14:paraId="4A0E8B7C" w14:textId="77777777" w:rsidR="00652F9D" w:rsidRDefault="00652F9D" w:rsidP="00652F9D">
      <w:pPr>
        <w:pStyle w:val="NoSpacing"/>
        <w:jc w:val="center"/>
        <w:rPr>
          <w:rFonts w:ascii="Times New Roman" w:hAnsi="Times New Roman"/>
          <w:sz w:val="24"/>
        </w:rPr>
      </w:pPr>
      <w:r>
        <w:rPr>
          <w:rFonts w:ascii="Times New Roman" w:hAnsi="Times New Roman"/>
          <w:sz w:val="24"/>
        </w:rPr>
        <w:t xml:space="preserve">Web Site: </w:t>
      </w:r>
      <w:hyperlink r:id="rId7" w:history="1">
        <w:r>
          <w:rPr>
            <w:rStyle w:val="Hyperlink"/>
            <w:rFonts w:ascii="Times New Roman" w:hAnsi="Times New Roman"/>
            <w:sz w:val="24"/>
          </w:rPr>
          <w:t>www.RefugeGainesville.com</w:t>
        </w:r>
      </w:hyperlink>
    </w:p>
    <w:p w14:paraId="2B09F2E8" w14:textId="77777777" w:rsidR="00652F9D" w:rsidRPr="00676921" w:rsidRDefault="00652F9D" w:rsidP="00652F9D">
      <w:pPr>
        <w:pStyle w:val="NoSpacing"/>
        <w:jc w:val="center"/>
        <w:rPr>
          <w:rFonts w:ascii="Times New Roman" w:hAnsi="Times New Roman"/>
          <w:b/>
          <w:bCs/>
          <w:sz w:val="24"/>
        </w:rPr>
      </w:pPr>
      <w:r w:rsidRPr="00676921">
        <w:rPr>
          <w:rFonts w:ascii="Times New Roman" w:hAnsi="Times New Roman"/>
          <w:b/>
          <w:bCs/>
          <w:sz w:val="24"/>
        </w:rPr>
        <w:t>Elder Michael Williams, Pastor</w:t>
      </w:r>
    </w:p>
    <w:p w14:paraId="4BB7E386" w14:textId="77777777" w:rsidR="00994A01" w:rsidRDefault="00652F9D" w:rsidP="00994A01">
      <w:pPr>
        <w:pStyle w:val="NoSpacing"/>
        <w:jc w:val="center"/>
        <w:rPr>
          <w:rFonts w:ascii="Times New Roman" w:eastAsia="Times New Roman" w:hAnsi="Times New Roman" w:cs="CourierNewPSMT"/>
          <w:b/>
          <w:sz w:val="48"/>
          <w:szCs w:val="48"/>
        </w:rPr>
      </w:pPr>
      <w:r>
        <w:rPr>
          <w:rFonts w:ascii="Times New Roman" w:hAnsi="Times New Roman"/>
          <w:b/>
          <w:sz w:val="24"/>
        </w:rPr>
        <w:t>Bishop M. Ruel McCoy, Sr., Diocesan</w:t>
      </w:r>
    </w:p>
    <w:p w14:paraId="68A056E8" w14:textId="77777777" w:rsidR="00994A01" w:rsidRPr="006000E2" w:rsidRDefault="00994A01" w:rsidP="00994A01">
      <w:pPr>
        <w:pStyle w:val="NoSpacing"/>
        <w:rPr>
          <w:rFonts w:ascii="Times New Roman" w:hAnsi="Times New Roman"/>
          <w:sz w:val="10"/>
          <w:szCs w:val="10"/>
        </w:rPr>
      </w:pPr>
    </w:p>
    <w:p w14:paraId="6A32EA34" w14:textId="77777777" w:rsidR="00994A01" w:rsidRDefault="00994A01" w:rsidP="00994A01">
      <w:pPr>
        <w:pStyle w:val="NoSpacing"/>
        <w:jc w:val="center"/>
        <w:rPr>
          <w:rFonts w:ascii="Times New Roman" w:hAnsi="Times New Roman"/>
          <w:b/>
          <w:sz w:val="48"/>
          <w:szCs w:val="48"/>
        </w:rPr>
      </w:pPr>
      <w:r>
        <w:rPr>
          <w:rFonts w:ascii="Times New Roman" w:hAnsi="Times New Roman"/>
          <w:b/>
          <w:sz w:val="48"/>
          <w:szCs w:val="48"/>
        </w:rPr>
        <w:t>FOR TRUTH’S SAKE</w:t>
      </w:r>
    </w:p>
    <w:p w14:paraId="3E4FCA9F" w14:textId="77777777" w:rsidR="00994A01" w:rsidRDefault="00994A01" w:rsidP="00994A01">
      <w:pPr>
        <w:pStyle w:val="NoSpacing"/>
        <w:jc w:val="center"/>
        <w:rPr>
          <w:rFonts w:ascii="Times New Roman" w:hAnsi="Times New Roman"/>
          <w:b/>
          <w:sz w:val="24"/>
          <w:szCs w:val="24"/>
        </w:rPr>
      </w:pPr>
      <w:r>
        <w:rPr>
          <w:rFonts w:ascii="Times New Roman" w:hAnsi="Times New Roman"/>
          <w:b/>
          <w:sz w:val="24"/>
          <w:szCs w:val="24"/>
        </w:rPr>
        <w:t>II John</w:t>
      </w:r>
    </w:p>
    <w:p w14:paraId="161D07A9" w14:textId="77777777" w:rsidR="00994A01" w:rsidRPr="003E507C" w:rsidRDefault="00994A01" w:rsidP="00994A01">
      <w:pPr>
        <w:pStyle w:val="NoSpacing"/>
        <w:jc w:val="center"/>
        <w:rPr>
          <w:rFonts w:ascii="Times New Roman" w:hAnsi="Times New Roman"/>
          <w:b/>
          <w:sz w:val="24"/>
          <w:szCs w:val="24"/>
        </w:rPr>
      </w:pPr>
    </w:p>
    <w:p w14:paraId="72BBA653"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I John 1:1 "The elder unto the elect lady and her children, whom I love in the truth; and not I only, but also all they that have known the truth;"</w:t>
      </w:r>
    </w:p>
    <w:p w14:paraId="23E8A661" w14:textId="77777777" w:rsidR="00994A01" w:rsidRDefault="00994A01" w:rsidP="00994A01">
      <w:pPr>
        <w:pStyle w:val="NoSpacing"/>
        <w:jc w:val="both"/>
        <w:rPr>
          <w:rFonts w:ascii="Times New Roman" w:hAnsi="Times New Roman"/>
          <w:sz w:val="24"/>
          <w:szCs w:val="24"/>
        </w:rPr>
      </w:pPr>
      <w:r w:rsidRPr="00DE7588">
        <w:rPr>
          <w:rFonts w:ascii="Times New Roman" w:hAnsi="Times New Roman"/>
          <w:sz w:val="24"/>
          <w:szCs w:val="24"/>
        </w:rPr>
        <w:t xml:space="preserve">Writing to an individual, the author deemed it unnecessary to identify himself as an apostle, and instead used the term the elder. This speaks of age, office, and dignity, depicting him as speaking in a loving, fatherly role. </w:t>
      </w:r>
      <w:r w:rsidRPr="00B00CF4">
        <w:rPr>
          <w:rFonts w:ascii="Times New Roman" w:hAnsi="Times New Roman"/>
          <w:sz w:val="24"/>
          <w:szCs w:val="24"/>
        </w:rPr>
        <w:t>The elder, in the verse above, is John</w:t>
      </w:r>
      <w:r>
        <w:rPr>
          <w:rFonts w:ascii="Times New Roman" w:hAnsi="Times New Roman"/>
          <w:sz w:val="24"/>
          <w:szCs w:val="24"/>
        </w:rPr>
        <w:t xml:space="preserve"> the Apostle, not John the Baptist</w:t>
      </w:r>
      <w:r w:rsidRPr="00B00CF4">
        <w:rPr>
          <w:rFonts w:ascii="Times New Roman" w:hAnsi="Times New Roman"/>
          <w:sz w:val="24"/>
          <w:szCs w:val="24"/>
        </w:rPr>
        <w:t xml:space="preserve">. </w:t>
      </w:r>
      <w:r w:rsidRPr="00B00CF4">
        <w:rPr>
          <w:rFonts w:ascii="Times New Roman" w:hAnsi="Times New Roman"/>
          <w:bCs/>
          <w:sz w:val="24"/>
          <w:szCs w:val="24"/>
        </w:rPr>
        <w:t>The letters of 2</w:t>
      </w:r>
      <w:r w:rsidRPr="00D451F3">
        <w:rPr>
          <w:rFonts w:ascii="Times New Roman" w:hAnsi="Times New Roman"/>
          <w:bCs/>
          <w:sz w:val="24"/>
          <w:szCs w:val="24"/>
          <w:vertAlign w:val="superscript"/>
        </w:rPr>
        <w:t>nd</w:t>
      </w:r>
      <w:r>
        <w:rPr>
          <w:rFonts w:ascii="Times New Roman" w:hAnsi="Times New Roman"/>
          <w:bCs/>
          <w:sz w:val="24"/>
          <w:szCs w:val="24"/>
        </w:rPr>
        <w:t xml:space="preserve"> and </w:t>
      </w:r>
      <w:r w:rsidRPr="00B00CF4">
        <w:rPr>
          <w:rFonts w:ascii="Times New Roman" w:hAnsi="Times New Roman"/>
          <w:bCs/>
          <w:sz w:val="24"/>
          <w:szCs w:val="24"/>
        </w:rPr>
        <w:t>3</w:t>
      </w:r>
      <w:r w:rsidRPr="00D451F3">
        <w:rPr>
          <w:rFonts w:ascii="Times New Roman" w:hAnsi="Times New Roman"/>
          <w:bCs/>
          <w:sz w:val="24"/>
          <w:szCs w:val="24"/>
          <w:vertAlign w:val="superscript"/>
        </w:rPr>
        <w:t>rd</w:t>
      </w:r>
      <w:r w:rsidRPr="00B00CF4">
        <w:rPr>
          <w:rFonts w:ascii="Times New Roman" w:hAnsi="Times New Roman"/>
          <w:bCs/>
          <w:sz w:val="24"/>
          <w:szCs w:val="24"/>
        </w:rPr>
        <w:t xml:space="preserve"> John are like brief postcards that John sent to believers until he was able to personally visit with them again. He addresses his letter to the elect lady and her children. </w:t>
      </w:r>
      <w:r w:rsidRPr="00B00CF4">
        <w:rPr>
          <w:rFonts w:ascii="Times New Roman" w:hAnsi="Times New Roman"/>
          <w:sz w:val="24"/>
          <w:szCs w:val="24"/>
        </w:rPr>
        <w:t xml:space="preserve">The elect lady {whoever she is} is someone or group that believes in the Lord. The word "elect" tells us that. </w:t>
      </w:r>
    </w:p>
    <w:p w14:paraId="2F43A431" w14:textId="77777777" w:rsidR="00994A01" w:rsidRPr="00D451F3" w:rsidRDefault="00994A01" w:rsidP="00994A01">
      <w:pPr>
        <w:pStyle w:val="NoSpacing"/>
        <w:ind w:left="720"/>
        <w:rPr>
          <w:rFonts w:ascii="Times New Roman" w:hAnsi="Times New Roman"/>
          <w:b/>
          <w:bCs/>
          <w:i/>
          <w:iCs/>
        </w:rPr>
      </w:pPr>
      <w:r w:rsidRPr="00D451F3">
        <w:rPr>
          <w:rFonts w:ascii="Times New Roman" w:hAnsi="Times New Roman"/>
          <w:b/>
          <w:bCs/>
          <w:i/>
          <w:iCs/>
        </w:rPr>
        <w:t>Colossians 3:12</w:t>
      </w:r>
      <w:r w:rsidRPr="00D451F3">
        <w:rPr>
          <w:rStyle w:val="text"/>
          <w:rFonts w:ascii="Times New Roman" w:hAnsi="Times New Roman"/>
          <w:b/>
          <w:bCs/>
          <w:i/>
          <w:iCs/>
        </w:rPr>
        <w:t xml:space="preserve"> “Put on therefore, as the elect of God, holy and beloved, bowels of mercies, kindness, humbleness of mind, meekness, longsuffering;”</w:t>
      </w:r>
    </w:p>
    <w:p w14:paraId="50FEB42E" w14:textId="77777777" w:rsidR="00994A01" w:rsidRPr="00E765C6" w:rsidRDefault="00994A01" w:rsidP="00994A01">
      <w:pPr>
        <w:pStyle w:val="NoSpacing"/>
        <w:jc w:val="both"/>
        <w:rPr>
          <w:rFonts w:ascii="Times New Roman" w:hAnsi="Times New Roman"/>
          <w:bCs/>
          <w:sz w:val="24"/>
          <w:szCs w:val="24"/>
        </w:rPr>
      </w:pPr>
      <w:r>
        <w:rPr>
          <w:rFonts w:ascii="Times New Roman" w:hAnsi="Times New Roman"/>
          <w:sz w:val="24"/>
          <w:szCs w:val="24"/>
        </w:rPr>
        <w:t>Notice, t</w:t>
      </w:r>
      <w:r w:rsidRPr="00B00CF4">
        <w:rPr>
          <w:rFonts w:ascii="Times New Roman" w:hAnsi="Times New Roman"/>
          <w:sz w:val="24"/>
          <w:szCs w:val="24"/>
        </w:rPr>
        <w:t xml:space="preserve">he children are not spoken of as elect. It, perhaps, was like Noah and his sons. Noah pleased God, but the blessing came through Noah to his sons. It appears that John knew this lady and her family personally. He even speaks of loving them. This seems to be a woman who had Christian influence, because it speaks of others loving her, who loved the Lord. </w:t>
      </w:r>
      <w:r w:rsidRPr="00B00CF4">
        <w:rPr>
          <w:rFonts w:ascii="Times New Roman" w:hAnsi="Times New Roman"/>
          <w:bCs/>
          <w:sz w:val="24"/>
          <w:szCs w:val="24"/>
        </w:rPr>
        <w:t xml:space="preserve">John </w:t>
      </w:r>
      <w:r>
        <w:rPr>
          <w:rFonts w:ascii="Times New Roman" w:hAnsi="Times New Roman"/>
          <w:bCs/>
          <w:sz w:val="24"/>
          <w:szCs w:val="24"/>
        </w:rPr>
        <w:t xml:space="preserve">also could be </w:t>
      </w:r>
      <w:r w:rsidRPr="00B00CF4">
        <w:rPr>
          <w:rFonts w:ascii="Times New Roman" w:hAnsi="Times New Roman"/>
          <w:bCs/>
          <w:sz w:val="24"/>
          <w:szCs w:val="24"/>
        </w:rPr>
        <w:t xml:space="preserve">using the term </w:t>
      </w:r>
      <w:r>
        <w:rPr>
          <w:rFonts w:ascii="Times New Roman" w:hAnsi="Times New Roman"/>
          <w:bCs/>
          <w:sz w:val="24"/>
          <w:szCs w:val="24"/>
        </w:rPr>
        <w:t xml:space="preserve">“elect </w:t>
      </w:r>
      <w:r w:rsidRPr="00B00CF4">
        <w:rPr>
          <w:rFonts w:ascii="Times New Roman" w:hAnsi="Times New Roman"/>
          <w:bCs/>
          <w:sz w:val="24"/>
          <w:szCs w:val="24"/>
        </w:rPr>
        <w:t>lady</w:t>
      </w:r>
      <w:r>
        <w:rPr>
          <w:rFonts w:ascii="Times New Roman" w:hAnsi="Times New Roman"/>
          <w:bCs/>
          <w:sz w:val="24"/>
          <w:szCs w:val="24"/>
        </w:rPr>
        <w:t>”</w:t>
      </w:r>
      <w:r w:rsidRPr="00B00CF4">
        <w:rPr>
          <w:rFonts w:ascii="Times New Roman" w:hAnsi="Times New Roman"/>
          <w:bCs/>
          <w:sz w:val="24"/>
          <w:szCs w:val="24"/>
        </w:rPr>
        <w:t xml:space="preserve"> metaphorically</w:t>
      </w:r>
      <w:r>
        <w:rPr>
          <w:rFonts w:ascii="Times New Roman" w:hAnsi="Times New Roman"/>
          <w:bCs/>
          <w:sz w:val="24"/>
          <w:szCs w:val="24"/>
        </w:rPr>
        <w:t xml:space="preserve">, </w:t>
      </w:r>
      <w:r w:rsidRPr="00B00CF4">
        <w:rPr>
          <w:rFonts w:ascii="Times New Roman" w:hAnsi="Times New Roman"/>
          <w:bCs/>
          <w:sz w:val="24"/>
          <w:szCs w:val="24"/>
        </w:rPr>
        <w:t>not writing to a woman</w:t>
      </w:r>
      <w:r>
        <w:rPr>
          <w:rFonts w:ascii="Times New Roman" w:hAnsi="Times New Roman"/>
          <w:bCs/>
          <w:sz w:val="24"/>
          <w:szCs w:val="24"/>
        </w:rPr>
        <w:t xml:space="preserve"> (individual)</w:t>
      </w:r>
      <w:r w:rsidRPr="00B00CF4">
        <w:rPr>
          <w:rFonts w:ascii="Times New Roman" w:hAnsi="Times New Roman"/>
          <w:bCs/>
          <w:sz w:val="24"/>
          <w:szCs w:val="24"/>
        </w:rPr>
        <w:t xml:space="preserve"> but to a church</w:t>
      </w:r>
      <w:r>
        <w:rPr>
          <w:rFonts w:ascii="Times New Roman" w:hAnsi="Times New Roman"/>
          <w:bCs/>
          <w:sz w:val="24"/>
          <w:szCs w:val="24"/>
        </w:rPr>
        <w:t xml:space="preserve"> (group)</w:t>
      </w:r>
      <w:r w:rsidRPr="00B00CF4">
        <w:rPr>
          <w:rFonts w:ascii="Times New Roman" w:hAnsi="Times New Roman"/>
          <w:bCs/>
          <w:sz w:val="24"/>
          <w:szCs w:val="24"/>
        </w:rPr>
        <w:t>. New Testament writers speak of the church using female terminology because the church is “the bride” of Christ (Rev</w:t>
      </w:r>
      <w:r>
        <w:rPr>
          <w:rFonts w:ascii="Times New Roman" w:hAnsi="Times New Roman"/>
          <w:bCs/>
          <w:sz w:val="24"/>
          <w:szCs w:val="24"/>
        </w:rPr>
        <w:t>elation</w:t>
      </w:r>
      <w:r w:rsidRPr="00B00CF4">
        <w:rPr>
          <w:rFonts w:ascii="Times New Roman" w:hAnsi="Times New Roman"/>
          <w:bCs/>
          <w:sz w:val="24"/>
          <w:szCs w:val="24"/>
        </w:rPr>
        <w:t xml:space="preserve"> 22:17; 2 Cor</w:t>
      </w:r>
      <w:r>
        <w:rPr>
          <w:rFonts w:ascii="Times New Roman" w:hAnsi="Times New Roman"/>
          <w:bCs/>
          <w:sz w:val="24"/>
          <w:szCs w:val="24"/>
        </w:rPr>
        <w:t>inthians</w:t>
      </w:r>
      <w:r w:rsidRPr="00B00CF4">
        <w:rPr>
          <w:rFonts w:ascii="Times New Roman" w:hAnsi="Times New Roman"/>
          <w:bCs/>
          <w:sz w:val="24"/>
          <w:szCs w:val="24"/>
        </w:rPr>
        <w:t xml:space="preserve"> 11:2; Eph</w:t>
      </w:r>
      <w:r>
        <w:rPr>
          <w:rFonts w:ascii="Times New Roman" w:hAnsi="Times New Roman"/>
          <w:bCs/>
          <w:sz w:val="24"/>
          <w:szCs w:val="24"/>
        </w:rPr>
        <w:t>esians</w:t>
      </w:r>
      <w:r w:rsidRPr="00B00CF4">
        <w:rPr>
          <w:rFonts w:ascii="Times New Roman" w:hAnsi="Times New Roman"/>
          <w:bCs/>
          <w:sz w:val="24"/>
          <w:szCs w:val="24"/>
        </w:rPr>
        <w:t xml:space="preserve"> 5:22-33). Thus, John </w:t>
      </w:r>
      <w:r>
        <w:rPr>
          <w:rFonts w:ascii="Times New Roman" w:hAnsi="Times New Roman"/>
          <w:bCs/>
          <w:sz w:val="24"/>
          <w:szCs w:val="24"/>
        </w:rPr>
        <w:t xml:space="preserve">possibly </w:t>
      </w:r>
      <w:r w:rsidRPr="00B00CF4">
        <w:rPr>
          <w:rFonts w:ascii="Times New Roman" w:hAnsi="Times New Roman"/>
          <w:bCs/>
          <w:sz w:val="24"/>
          <w:szCs w:val="24"/>
        </w:rPr>
        <w:t xml:space="preserve">is writing to a congregation and its members, “her children.” </w:t>
      </w:r>
      <w:r w:rsidRPr="00DE7588">
        <w:rPr>
          <w:rFonts w:ascii="Times New Roman" w:hAnsi="Times New Roman"/>
          <w:sz w:val="24"/>
          <w:szCs w:val="24"/>
        </w:rPr>
        <w:t>The cause of the apostle’s brotherly love for this family is the truth. To embrace the gospel’s truth is to experience God’s love, fostering an affection in the believer for others. The author wrote elsewhere (1</w:t>
      </w:r>
      <w:r>
        <w:rPr>
          <w:rFonts w:ascii="Times New Roman" w:hAnsi="Times New Roman"/>
          <w:sz w:val="24"/>
          <w:szCs w:val="24"/>
        </w:rPr>
        <w:t xml:space="preserve">ohn </w:t>
      </w:r>
      <w:r w:rsidRPr="00DE7588">
        <w:rPr>
          <w:rFonts w:ascii="Times New Roman" w:hAnsi="Times New Roman"/>
          <w:sz w:val="24"/>
          <w:szCs w:val="24"/>
        </w:rPr>
        <w:t>5:1) that one born of God loves both the Father and those born of Him. Furthermore, the revelation of the truth contains the command to love one another (1J</w:t>
      </w:r>
      <w:r>
        <w:rPr>
          <w:rFonts w:ascii="Times New Roman" w:hAnsi="Times New Roman"/>
          <w:sz w:val="24"/>
          <w:szCs w:val="24"/>
        </w:rPr>
        <w:t>ohn</w:t>
      </w:r>
      <w:r w:rsidRPr="00DE7588">
        <w:rPr>
          <w:rFonts w:ascii="Times New Roman" w:hAnsi="Times New Roman"/>
          <w:sz w:val="24"/>
          <w:szCs w:val="24"/>
        </w:rPr>
        <w:t xml:space="preserve"> 4:21; 2</w:t>
      </w:r>
      <w:r>
        <w:rPr>
          <w:rFonts w:ascii="Times New Roman" w:hAnsi="Times New Roman"/>
          <w:sz w:val="24"/>
          <w:szCs w:val="24"/>
        </w:rPr>
        <w:t xml:space="preserve"> Joh</w:t>
      </w:r>
      <w:r w:rsidRPr="00DE7588">
        <w:rPr>
          <w:rFonts w:ascii="Times New Roman" w:hAnsi="Times New Roman"/>
          <w:sz w:val="24"/>
          <w:szCs w:val="24"/>
        </w:rPr>
        <w:t xml:space="preserve">n 5). Truth currently abides in us and will be with us forever. Responding to truth also brings grace, mercy, and peace to be with us, all from God. </w:t>
      </w:r>
      <w:r w:rsidRPr="00B00CF4">
        <w:rPr>
          <w:rFonts w:ascii="Times New Roman" w:hAnsi="Times New Roman"/>
          <w:bCs/>
          <w:sz w:val="24"/>
          <w:szCs w:val="24"/>
        </w:rPr>
        <w:t xml:space="preserve">Here two great biblical realities are combined: love and truth. They must be tied together because they balance each other and really cannot be separated. Truth without love is cold orthodoxy; love without truth is empty sentimentalism. Love is truth in action. </w:t>
      </w:r>
    </w:p>
    <w:p w14:paraId="56533462" w14:textId="77777777" w:rsidR="00994A01" w:rsidRDefault="00994A01" w:rsidP="00994A01">
      <w:pPr>
        <w:pStyle w:val="NoSpacing"/>
        <w:jc w:val="both"/>
        <w:rPr>
          <w:rFonts w:ascii="Times New Roman" w:hAnsi="Times New Roman"/>
          <w:sz w:val="24"/>
          <w:szCs w:val="24"/>
        </w:rPr>
      </w:pPr>
    </w:p>
    <w:p w14:paraId="510D6E1D"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1:2 "For the truth's sake, which dwelleth in us, and shall be with us </w:t>
      </w:r>
      <w:proofErr w:type="spellStart"/>
      <w:r w:rsidRPr="00B00CF4">
        <w:rPr>
          <w:rFonts w:ascii="Times New Roman" w:hAnsi="Times New Roman"/>
          <w:b/>
          <w:bCs/>
          <w:i/>
          <w:iCs/>
          <w:sz w:val="24"/>
          <w:szCs w:val="24"/>
        </w:rPr>
        <w:t>for ever</w:t>
      </w:r>
      <w:proofErr w:type="spellEnd"/>
      <w:r w:rsidRPr="00B00CF4">
        <w:rPr>
          <w:rFonts w:ascii="Times New Roman" w:hAnsi="Times New Roman"/>
          <w:b/>
          <w:bCs/>
          <w:i/>
          <w:iCs/>
          <w:sz w:val="24"/>
          <w:szCs w:val="24"/>
        </w:rPr>
        <w:t>."</w:t>
      </w:r>
    </w:p>
    <w:p w14:paraId="0B463890" w14:textId="77777777" w:rsidR="00994A01" w:rsidRPr="007A7D9A" w:rsidRDefault="00994A01" w:rsidP="00994A01">
      <w:pPr>
        <w:pStyle w:val="NoSpacing"/>
        <w:jc w:val="both"/>
        <w:rPr>
          <w:rFonts w:ascii="Times New Roman" w:hAnsi="Times New Roman"/>
          <w:sz w:val="24"/>
          <w:szCs w:val="24"/>
        </w:rPr>
      </w:pPr>
      <w:r w:rsidRPr="00B00CF4">
        <w:rPr>
          <w:rFonts w:ascii="Times New Roman" w:hAnsi="Times New Roman"/>
          <w:sz w:val="24"/>
          <w:szCs w:val="24"/>
        </w:rPr>
        <w:t xml:space="preserve">We know that "truth" in the verse above, is speaking of Jesus who is the Way, the Truth, and the Life. Jesus does dwell within the believer, and He will never leave us, or forsake us. He is with us even unto the end. </w:t>
      </w:r>
      <w:r w:rsidRPr="00B00CF4">
        <w:rPr>
          <w:rFonts w:ascii="Times New Roman" w:hAnsi="Times New Roman"/>
          <w:bCs/>
          <w:sz w:val="24"/>
          <w:szCs w:val="24"/>
        </w:rPr>
        <w:t xml:space="preserve">Truth is incredibly important to John. He mentions it five times in the first four verses. Though truth has fallen on hard times today, it is non-negotiable for the Christian. Many people say that truth is relative, but one plus one still equals two. Truth is that which corresponds to reality, and it finds its roots in God. He is the absolute standard against which truth is measured. In fact, truth is what God says about a matter. The revealed Word of God speaks truth about life and death, heaven and hell, money and parenting, marriage and sex, and every other topic relevant to life’s big questions. Therefore, we don’t have to wallow in a sea of relativity. On the contrary, we must stand for truth. </w:t>
      </w:r>
    </w:p>
    <w:p w14:paraId="1FF4A09D" w14:textId="77777777" w:rsidR="00994A01" w:rsidRDefault="00994A01" w:rsidP="00994A01">
      <w:pPr>
        <w:pStyle w:val="NoSpacing"/>
        <w:jc w:val="both"/>
        <w:rPr>
          <w:rFonts w:ascii="Times New Roman" w:hAnsi="Times New Roman"/>
          <w:sz w:val="24"/>
          <w:szCs w:val="24"/>
        </w:rPr>
      </w:pPr>
    </w:p>
    <w:p w14:paraId="06C278A3"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lastRenderedPageBreak/>
        <w:t>II John 1:3 "Grace be with you, mercy, [and] peace, from God the Father, and from the Lord Jesus Christ, the Son of the Father, in truth and love."</w:t>
      </w:r>
    </w:p>
    <w:p w14:paraId="6D9AB145" w14:textId="77777777" w:rsidR="00994A01" w:rsidRPr="00B00CF4" w:rsidRDefault="00994A01" w:rsidP="00994A01">
      <w:pPr>
        <w:pStyle w:val="NoSpacing"/>
        <w:jc w:val="both"/>
        <w:rPr>
          <w:rFonts w:ascii="Times New Roman" w:hAnsi="Times New Roman"/>
          <w:sz w:val="24"/>
          <w:szCs w:val="24"/>
        </w:rPr>
      </w:pPr>
      <w:r w:rsidRPr="00B00CF4">
        <w:rPr>
          <w:rFonts w:ascii="Times New Roman" w:hAnsi="Times New Roman"/>
          <w:sz w:val="24"/>
          <w:szCs w:val="24"/>
        </w:rPr>
        <w:t xml:space="preserve">John was known as the apostle of love. Love is the theme in </w:t>
      </w:r>
      <w:proofErr w:type="gramStart"/>
      <w:r w:rsidRPr="00B00CF4">
        <w:rPr>
          <w:rFonts w:ascii="Times New Roman" w:hAnsi="Times New Roman"/>
          <w:sz w:val="24"/>
          <w:szCs w:val="24"/>
        </w:rPr>
        <w:t>all of</w:t>
      </w:r>
      <w:proofErr w:type="gramEnd"/>
      <w:r w:rsidRPr="00B00CF4">
        <w:rPr>
          <w:rFonts w:ascii="Times New Roman" w:hAnsi="Times New Roman"/>
          <w:sz w:val="24"/>
          <w:szCs w:val="24"/>
        </w:rPr>
        <w:t xml:space="preserve"> his writings. John is speaking a blessing from the Father and the Lord Jesus on this lady and her family. She was undoubtedly of great value to the church, even though her name is not mentioned. Stephen was not very well known in the Bible</w:t>
      </w:r>
      <w:r>
        <w:rPr>
          <w:rFonts w:ascii="Times New Roman" w:hAnsi="Times New Roman"/>
          <w:sz w:val="24"/>
          <w:szCs w:val="24"/>
        </w:rPr>
        <w:t xml:space="preserve"> </w:t>
      </w:r>
      <w:r w:rsidRPr="00B00CF4">
        <w:rPr>
          <w:rFonts w:ascii="Times New Roman" w:hAnsi="Times New Roman"/>
          <w:sz w:val="24"/>
          <w:szCs w:val="24"/>
        </w:rPr>
        <w:t>but was one of the first martyrs. It is not necessary for someone to be named in the Bible to be of great value to God and the church.</w:t>
      </w:r>
      <w:r>
        <w:rPr>
          <w:rFonts w:ascii="Times New Roman" w:hAnsi="Times New Roman"/>
          <w:sz w:val="24"/>
          <w:szCs w:val="24"/>
        </w:rPr>
        <w:t xml:space="preserve"> </w:t>
      </w:r>
      <w:r w:rsidRPr="00B00CF4">
        <w:rPr>
          <w:rFonts w:ascii="Times New Roman" w:hAnsi="Times New Roman"/>
          <w:bCs/>
          <w:sz w:val="24"/>
          <w:szCs w:val="24"/>
        </w:rPr>
        <w:t>Grace, mercy, and peace will be with us from God the Father and from Jesus Christ. These blessings are available nowhere else. But note that they only come in concert with the truth and love.</w:t>
      </w:r>
    </w:p>
    <w:p w14:paraId="628F9CC6" w14:textId="77777777" w:rsidR="00994A01" w:rsidRPr="007A7D9A" w:rsidRDefault="00994A01" w:rsidP="00994A01">
      <w:pPr>
        <w:pStyle w:val="NoSpacing"/>
        <w:ind w:left="720"/>
        <w:rPr>
          <w:rFonts w:ascii="Times New Roman" w:hAnsi="Times New Roman"/>
          <w:b/>
          <w:bCs/>
          <w:i/>
          <w:iCs/>
          <w:sz w:val="24"/>
          <w:szCs w:val="24"/>
        </w:rPr>
      </w:pPr>
      <w:r w:rsidRPr="007A7D9A">
        <w:rPr>
          <w:rFonts w:ascii="Times New Roman" w:hAnsi="Times New Roman"/>
          <w:b/>
          <w:bCs/>
          <w:i/>
          <w:iCs/>
          <w:sz w:val="24"/>
          <w:szCs w:val="24"/>
        </w:rPr>
        <w:t>Ephesians 1:3</w:t>
      </w:r>
      <w:r>
        <w:rPr>
          <w:rStyle w:val="text"/>
          <w:rFonts w:ascii="Times New Roman" w:hAnsi="Times New Roman"/>
          <w:b/>
          <w:bCs/>
          <w:i/>
          <w:iCs/>
          <w:sz w:val="24"/>
          <w:szCs w:val="24"/>
        </w:rPr>
        <w:t xml:space="preserve"> “</w:t>
      </w:r>
      <w:r w:rsidRPr="007A7D9A">
        <w:rPr>
          <w:rStyle w:val="text"/>
          <w:rFonts w:ascii="Times New Roman" w:hAnsi="Times New Roman"/>
          <w:b/>
          <w:bCs/>
          <w:i/>
          <w:iCs/>
          <w:sz w:val="24"/>
          <w:szCs w:val="24"/>
        </w:rPr>
        <w:t>Blessed be the God and Father of our Lord Jesus Christ, who hath blessed us with all spiritual blessings in heavenly places in Christ:</w:t>
      </w:r>
      <w:r>
        <w:rPr>
          <w:rStyle w:val="text"/>
          <w:rFonts w:ascii="Times New Roman" w:hAnsi="Times New Roman"/>
          <w:b/>
          <w:bCs/>
          <w:i/>
          <w:iCs/>
          <w:sz w:val="24"/>
          <w:szCs w:val="24"/>
        </w:rPr>
        <w:t>”</w:t>
      </w:r>
    </w:p>
    <w:p w14:paraId="3A7E49BF" w14:textId="77777777" w:rsidR="00994A01" w:rsidRDefault="00994A01" w:rsidP="00994A01">
      <w:pPr>
        <w:pStyle w:val="NoSpacing"/>
        <w:rPr>
          <w:rFonts w:ascii="Times New Roman" w:hAnsi="Times New Roman"/>
          <w:sz w:val="24"/>
          <w:szCs w:val="24"/>
        </w:rPr>
      </w:pPr>
    </w:p>
    <w:p w14:paraId="19DFFADB"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1:4 "I rejoiced greatly that I found of thy children walking in truth, as we have received a commandment from the </w:t>
      </w:r>
      <w:proofErr w:type="gramStart"/>
      <w:r w:rsidRPr="00B00CF4">
        <w:rPr>
          <w:rFonts w:ascii="Times New Roman" w:hAnsi="Times New Roman"/>
          <w:b/>
          <w:bCs/>
          <w:i/>
          <w:iCs/>
          <w:sz w:val="24"/>
          <w:szCs w:val="24"/>
        </w:rPr>
        <w:t>Father</w:t>
      </w:r>
      <w:proofErr w:type="gramEnd"/>
      <w:r w:rsidRPr="00B00CF4">
        <w:rPr>
          <w:rFonts w:ascii="Times New Roman" w:hAnsi="Times New Roman"/>
          <w:b/>
          <w:bCs/>
          <w:i/>
          <w:iCs/>
          <w:sz w:val="24"/>
          <w:szCs w:val="24"/>
        </w:rPr>
        <w:t xml:space="preserve">." </w:t>
      </w:r>
    </w:p>
    <w:p w14:paraId="40A76E90" w14:textId="77777777" w:rsidR="00994A01" w:rsidRDefault="00994A01" w:rsidP="00994A01">
      <w:pPr>
        <w:pStyle w:val="NoSpacing"/>
        <w:jc w:val="both"/>
        <w:rPr>
          <w:rFonts w:ascii="Times New Roman" w:hAnsi="Times New Roman"/>
          <w:sz w:val="24"/>
          <w:szCs w:val="24"/>
        </w:rPr>
      </w:pPr>
      <w:r w:rsidRPr="00B00CF4">
        <w:rPr>
          <w:rFonts w:ascii="Times New Roman" w:hAnsi="Times New Roman"/>
          <w:sz w:val="24"/>
          <w:szCs w:val="24"/>
        </w:rPr>
        <w:t>Notice that this family was not a Christian in name only</w:t>
      </w:r>
      <w:r>
        <w:rPr>
          <w:rFonts w:ascii="Times New Roman" w:hAnsi="Times New Roman"/>
          <w:sz w:val="24"/>
          <w:szCs w:val="24"/>
        </w:rPr>
        <w:t xml:space="preserve"> </w:t>
      </w:r>
      <w:r w:rsidRPr="00B00CF4">
        <w:rPr>
          <w:rFonts w:ascii="Times New Roman" w:hAnsi="Times New Roman"/>
          <w:sz w:val="24"/>
          <w:szCs w:val="24"/>
        </w:rPr>
        <w:t>but</w:t>
      </w:r>
      <w:r>
        <w:rPr>
          <w:rFonts w:ascii="Times New Roman" w:hAnsi="Times New Roman"/>
          <w:sz w:val="24"/>
          <w:szCs w:val="24"/>
        </w:rPr>
        <w:t xml:space="preserve"> </w:t>
      </w:r>
      <w:r w:rsidRPr="00B00CF4">
        <w:rPr>
          <w:rFonts w:ascii="Times New Roman" w:hAnsi="Times New Roman"/>
          <w:sz w:val="24"/>
          <w:szCs w:val="24"/>
        </w:rPr>
        <w:t>were walking the Christian life every day. The fact that they were</w:t>
      </w:r>
      <w:r>
        <w:rPr>
          <w:rFonts w:ascii="Times New Roman" w:hAnsi="Times New Roman"/>
          <w:sz w:val="24"/>
          <w:szCs w:val="24"/>
        </w:rPr>
        <w:t xml:space="preserve"> </w:t>
      </w:r>
      <w:r w:rsidRPr="00B00CF4">
        <w:rPr>
          <w:rFonts w:ascii="Times New Roman" w:hAnsi="Times New Roman"/>
          <w:sz w:val="24"/>
          <w:szCs w:val="24"/>
        </w:rPr>
        <w:t>living their Christianity greatly pleased John. Probably, this was a</w:t>
      </w:r>
      <w:r>
        <w:rPr>
          <w:rFonts w:ascii="Times New Roman" w:hAnsi="Times New Roman"/>
          <w:sz w:val="24"/>
          <w:szCs w:val="24"/>
        </w:rPr>
        <w:t xml:space="preserve"> </w:t>
      </w:r>
      <w:r w:rsidRPr="00B00CF4">
        <w:rPr>
          <w:rFonts w:ascii="Times New Roman" w:hAnsi="Times New Roman"/>
          <w:sz w:val="24"/>
          <w:szCs w:val="24"/>
        </w:rPr>
        <w:t>family whom John had influenced. We are all commanded of God to live</w:t>
      </w:r>
      <w:r>
        <w:rPr>
          <w:rFonts w:ascii="Times New Roman" w:hAnsi="Times New Roman"/>
          <w:sz w:val="24"/>
          <w:szCs w:val="24"/>
        </w:rPr>
        <w:t xml:space="preserve"> </w:t>
      </w:r>
      <w:r w:rsidRPr="00B00CF4">
        <w:rPr>
          <w:rFonts w:ascii="Times New Roman" w:hAnsi="Times New Roman"/>
          <w:sz w:val="24"/>
          <w:szCs w:val="24"/>
        </w:rPr>
        <w:t>upright lives. In fact, if we love Him, we will keep His commandments.</w:t>
      </w:r>
      <w:r w:rsidRPr="004E358B">
        <w:rPr>
          <w:rFonts w:ascii="Times New Roman" w:hAnsi="Times New Roman"/>
          <w:bCs/>
          <w:sz w:val="24"/>
          <w:szCs w:val="24"/>
        </w:rPr>
        <w:t xml:space="preserve"> </w:t>
      </w:r>
      <w:r w:rsidRPr="00B00CF4">
        <w:rPr>
          <w:rFonts w:ascii="Times New Roman" w:hAnsi="Times New Roman"/>
          <w:bCs/>
          <w:sz w:val="24"/>
          <w:szCs w:val="24"/>
        </w:rPr>
        <w:t>To experience more of God’s grace, mercy, and peace, believers must be walking in truth. Seeing this behavior in Christians is what made John glad</w:t>
      </w:r>
      <w:r>
        <w:rPr>
          <w:rFonts w:ascii="Times New Roman" w:hAnsi="Times New Roman"/>
          <w:bCs/>
          <w:sz w:val="24"/>
          <w:szCs w:val="24"/>
        </w:rPr>
        <w:t>.</w:t>
      </w:r>
    </w:p>
    <w:p w14:paraId="72495D55" w14:textId="77777777" w:rsidR="00994A01" w:rsidRDefault="00994A01" w:rsidP="00994A01">
      <w:pPr>
        <w:pStyle w:val="NoSpacing"/>
        <w:jc w:val="both"/>
        <w:rPr>
          <w:rFonts w:ascii="Times New Roman" w:hAnsi="Times New Roman"/>
          <w:sz w:val="24"/>
          <w:szCs w:val="24"/>
        </w:rPr>
      </w:pPr>
    </w:p>
    <w:p w14:paraId="038E699D"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1:5 "And now I beseech thee, lady, not as though I wrote a new commandment unto thee, but that which we had from the beginning, that we love one another." </w:t>
      </w:r>
    </w:p>
    <w:p w14:paraId="09765686" w14:textId="77777777" w:rsidR="00994A01" w:rsidRPr="00B00CF4" w:rsidRDefault="00994A01" w:rsidP="00994A01">
      <w:pPr>
        <w:pStyle w:val="NoSpacing"/>
        <w:jc w:val="both"/>
        <w:rPr>
          <w:rFonts w:ascii="Times New Roman" w:hAnsi="Times New Roman"/>
          <w:sz w:val="24"/>
          <w:szCs w:val="24"/>
        </w:rPr>
      </w:pPr>
      <w:r w:rsidRPr="00B00CF4">
        <w:rPr>
          <w:rFonts w:ascii="Times New Roman" w:hAnsi="Times New Roman"/>
          <w:sz w:val="24"/>
          <w:szCs w:val="24"/>
        </w:rPr>
        <w:t>It seems each minister has a message that is uppermost. John was</w:t>
      </w:r>
      <w:r>
        <w:rPr>
          <w:rFonts w:ascii="Times New Roman" w:hAnsi="Times New Roman"/>
          <w:sz w:val="24"/>
          <w:szCs w:val="24"/>
        </w:rPr>
        <w:t xml:space="preserve"> </w:t>
      </w:r>
      <w:r w:rsidRPr="00B00CF4">
        <w:rPr>
          <w:rFonts w:ascii="Times New Roman" w:hAnsi="Times New Roman"/>
          <w:sz w:val="24"/>
          <w:szCs w:val="24"/>
        </w:rPr>
        <w:t>no exception. He based love very high on the list. First John has a</w:t>
      </w:r>
      <w:r>
        <w:rPr>
          <w:rFonts w:ascii="Times New Roman" w:hAnsi="Times New Roman"/>
          <w:sz w:val="24"/>
          <w:szCs w:val="24"/>
        </w:rPr>
        <w:t xml:space="preserve"> </w:t>
      </w:r>
      <w:r w:rsidRPr="00B00CF4">
        <w:rPr>
          <w:rFonts w:ascii="Times New Roman" w:hAnsi="Times New Roman"/>
          <w:sz w:val="24"/>
          <w:szCs w:val="24"/>
        </w:rPr>
        <w:t>great deal to say about the commandment of God to love Him and our</w:t>
      </w:r>
      <w:r>
        <w:rPr>
          <w:rFonts w:ascii="Times New Roman" w:hAnsi="Times New Roman"/>
          <w:sz w:val="24"/>
          <w:szCs w:val="24"/>
        </w:rPr>
        <w:t xml:space="preserve"> </w:t>
      </w:r>
      <w:r w:rsidRPr="00B00CF4">
        <w:rPr>
          <w:rFonts w:ascii="Times New Roman" w:hAnsi="Times New Roman"/>
          <w:sz w:val="24"/>
          <w:szCs w:val="24"/>
        </w:rPr>
        <w:t>fellow man. It is not new for John to bring up the subject of love.</w:t>
      </w:r>
      <w:r w:rsidRPr="004E358B">
        <w:rPr>
          <w:rFonts w:ascii="Times New Roman" w:hAnsi="Times New Roman"/>
          <w:bCs/>
          <w:sz w:val="24"/>
          <w:szCs w:val="24"/>
        </w:rPr>
        <w:t xml:space="preserve"> </w:t>
      </w:r>
      <w:r w:rsidRPr="00B00CF4">
        <w:rPr>
          <w:rFonts w:ascii="Times New Roman" w:hAnsi="Times New Roman"/>
          <w:bCs/>
          <w:sz w:val="24"/>
          <w:szCs w:val="24"/>
        </w:rPr>
        <w:t>God never gives you his blessings when you contaminate his truth. We “walk in the truth”</w:t>
      </w:r>
      <w:r>
        <w:rPr>
          <w:rFonts w:ascii="Times New Roman" w:hAnsi="Times New Roman"/>
          <w:bCs/>
          <w:sz w:val="24"/>
          <w:szCs w:val="24"/>
        </w:rPr>
        <w:t xml:space="preserve">, </w:t>
      </w:r>
      <w:r w:rsidRPr="00B00CF4">
        <w:rPr>
          <w:rFonts w:ascii="Times New Roman" w:hAnsi="Times New Roman"/>
          <w:bCs/>
          <w:sz w:val="24"/>
          <w:szCs w:val="24"/>
        </w:rPr>
        <w:t>that is</w:t>
      </w:r>
      <w:r>
        <w:rPr>
          <w:rFonts w:ascii="Times New Roman" w:hAnsi="Times New Roman"/>
          <w:bCs/>
          <w:sz w:val="24"/>
          <w:szCs w:val="24"/>
        </w:rPr>
        <w:t xml:space="preserve"> </w:t>
      </w:r>
      <w:r w:rsidRPr="00B00CF4">
        <w:rPr>
          <w:rFonts w:ascii="Times New Roman" w:hAnsi="Times New Roman"/>
          <w:bCs/>
          <w:sz w:val="24"/>
          <w:szCs w:val="24"/>
        </w:rPr>
        <w:t>live in accordance with God’s Word</w:t>
      </w:r>
      <w:r>
        <w:rPr>
          <w:rFonts w:ascii="Times New Roman" w:hAnsi="Times New Roman"/>
          <w:bCs/>
          <w:sz w:val="24"/>
          <w:szCs w:val="24"/>
        </w:rPr>
        <w:t xml:space="preserve"> </w:t>
      </w:r>
      <w:r w:rsidRPr="00B00CF4">
        <w:rPr>
          <w:rFonts w:ascii="Times New Roman" w:hAnsi="Times New Roman"/>
          <w:bCs/>
          <w:sz w:val="24"/>
          <w:szCs w:val="24"/>
        </w:rPr>
        <w:t>by keeping the Father’s commands. And the chief command, after loving God, is that we love one another.</w:t>
      </w:r>
    </w:p>
    <w:p w14:paraId="1BE205C9" w14:textId="77777777" w:rsidR="00994A01" w:rsidRDefault="00994A01" w:rsidP="00994A01">
      <w:pPr>
        <w:pStyle w:val="NoSpacing"/>
        <w:jc w:val="both"/>
        <w:rPr>
          <w:rFonts w:ascii="Times New Roman" w:hAnsi="Times New Roman"/>
          <w:sz w:val="24"/>
          <w:szCs w:val="24"/>
        </w:rPr>
      </w:pPr>
    </w:p>
    <w:p w14:paraId="49049ED9"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1:6 "And this is </w:t>
      </w:r>
      <w:proofErr w:type="gramStart"/>
      <w:r w:rsidRPr="00B00CF4">
        <w:rPr>
          <w:rFonts w:ascii="Times New Roman" w:hAnsi="Times New Roman"/>
          <w:b/>
          <w:bCs/>
          <w:i/>
          <w:iCs/>
          <w:sz w:val="24"/>
          <w:szCs w:val="24"/>
        </w:rPr>
        <w:t>love,</w:t>
      </w:r>
      <w:proofErr w:type="gramEnd"/>
      <w:r w:rsidRPr="00B00CF4">
        <w:rPr>
          <w:rFonts w:ascii="Times New Roman" w:hAnsi="Times New Roman"/>
          <w:b/>
          <w:bCs/>
          <w:i/>
          <w:iCs/>
          <w:sz w:val="24"/>
          <w:szCs w:val="24"/>
        </w:rPr>
        <w:t xml:space="preserve"> that we walk after his commandments. This is the commandment, That, as ye have heard from the beginning, ye should walk in it." </w:t>
      </w:r>
    </w:p>
    <w:p w14:paraId="514ED8D3" w14:textId="77777777" w:rsidR="00994A01" w:rsidRDefault="00994A01" w:rsidP="00994A01">
      <w:pPr>
        <w:pStyle w:val="NoSpacing"/>
        <w:jc w:val="both"/>
        <w:rPr>
          <w:rFonts w:ascii="Times New Roman" w:hAnsi="Times New Roman"/>
          <w:sz w:val="24"/>
          <w:szCs w:val="24"/>
        </w:rPr>
      </w:pPr>
      <w:r w:rsidRPr="00B00CF4">
        <w:rPr>
          <w:rFonts w:ascii="Times New Roman" w:hAnsi="Times New Roman"/>
          <w:bCs/>
          <w:sz w:val="24"/>
          <w:szCs w:val="24"/>
        </w:rPr>
        <w:t xml:space="preserve">What does God call us to do with our lives? Walk in love. </w:t>
      </w:r>
      <w:r>
        <w:rPr>
          <w:rFonts w:ascii="Times New Roman" w:hAnsi="Times New Roman"/>
          <w:sz w:val="24"/>
          <w:szCs w:val="24"/>
        </w:rPr>
        <w:t xml:space="preserve">One </w:t>
      </w:r>
      <w:r w:rsidRPr="00B00CF4">
        <w:rPr>
          <w:rFonts w:ascii="Times New Roman" w:hAnsi="Times New Roman"/>
          <w:sz w:val="24"/>
          <w:szCs w:val="24"/>
        </w:rPr>
        <w:t xml:space="preserve">way of expressing this is, that we must walk in the salvation the Lord has provided for us. Jesus </w:t>
      </w:r>
      <w:proofErr w:type="gramStart"/>
      <w:r w:rsidRPr="00B00CF4">
        <w:rPr>
          <w:rFonts w:ascii="Times New Roman" w:hAnsi="Times New Roman"/>
          <w:sz w:val="24"/>
          <w:szCs w:val="24"/>
        </w:rPr>
        <w:t>said;</w:t>
      </w:r>
      <w:proofErr w:type="gramEnd"/>
      <w:r w:rsidRPr="00B00CF4">
        <w:rPr>
          <w:rFonts w:ascii="Times New Roman" w:hAnsi="Times New Roman"/>
          <w:sz w:val="24"/>
          <w:szCs w:val="24"/>
        </w:rPr>
        <w:t xml:space="preserve"> If you love me, you will keep my commandments. The commandments He was speaking of were in the next Scriptures. </w:t>
      </w:r>
    </w:p>
    <w:p w14:paraId="58E1095E" w14:textId="77777777" w:rsidR="00994A01" w:rsidRDefault="00994A01" w:rsidP="00994A01">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Matthew 22:37</w:t>
      </w:r>
      <w:r>
        <w:rPr>
          <w:rFonts w:ascii="Times New Roman" w:hAnsi="Times New Roman"/>
          <w:b/>
          <w:bCs/>
          <w:i/>
          <w:iCs/>
          <w:sz w:val="24"/>
          <w:szCs w:val="24"/>
        </w:rPr>
        <w:t>-40</w:t>
      </w:r>
      <w:r w:rsidRPr="007A7D9A">
        <w:rPr>
          <w:rFonts w:ascii="Times New Roman" w:hAnsi="Times New Roman"/>
          <w:b/>
          <w:bCs/>
          <w:i/>
          <w:iCs/>
          <w:sz w:val="24"/>
          <w:szCs w:val="24"/>
        </w:rPr>
        <w:t xml:space="preserve"> </w:t>
      </w:r>
    </w:p>
    <w:p w14:paraId="4C313882" w14:textId="77777777" w:rsidR="00994A01" w:rsidRPr="007A7D9A" w:rsidRDefault="00994A01" w:rsidP="00994A01">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37 </w:t>
      </w:r>
      <w:r w:rsidRPr="007A7D9A">
        <w:rPr>
          <w:rFonts w:ascii="Times New Roman" w:hAnsi="Times New Roman"/>
          <w:b/>
          <w:bCs/>
          <w:i/>
          <w:iCs/>
          <w:sz w:val="24"/>
          <w:szCs w:val="24"/>
        </w:rPr>
        <w:t xml:space="preserve">"Jesus said unto him, </w:t>
      </w:r>
      <w:proofErr w:type="gramStart"/>
      <w:r w:rsidRPr="007A7D9A">
        <w:rPr>
          <w:rFonts w:ascii="Times New Roman" w:hAnsi="Times New Roman"/>
          <w:b/>
          <w:bCs/>
          <w:i/>
          <w:iCs/>
          <w:sz w:val="24"/>
          <w:szCs w:val="24"/>
        </w:rPr>
        <w:t>Thou</w:t>
      </w:r>
      <w:proofErr w:type="gramEnd"/>
      <w:r w:rsidRPr="007A7D9A">
        <w:rPr>
          <w:rFonts w:ascii="Times New Roman" w:hAnsi="Times New Roman"/>
          <w:b/>
          <w:bCs/>
          <w:i/>
          <w:iCs/>
          <w:sz w:val="24"/>
          <w:szCs w:val="24"/>
        </w:rPr>
        <w:t xml:space="preserve"> shalt love the Lord thy God with all thy heart, and with all thy soul, and with all thy mind." </w:t>
      </w:r>
    </w:p>
    <w:p w14:paraId="1751B982" w14:textId="77777777" w:rsidR="00994A01" w:rsidRPr="007A7D9A" w:rsidRDefault="00994A01" w:rsidP="00994A01">
      <w:pPr>
        <w:pStyle w:val="NoSpacing"/>
        <w:ind w:firstLine="720"/>
        <w:jc w:val="both"/>
        <w:rPr>
          <w:rFonts w:ascii="Times New Roman" w:hAnsi="Times New Roman"/>
          <w:b/>
          <w:bCs/>
          <w:i/>
          <w:iCs/>
          <w:sz w:val="24"/>
          <w:szCs w:val="24"/>
        </w:rPr>
      </w:pPr>
      <w:r w:rsidRPr="007A7D9A">
        <w:rPr>
          <w:rFonts w:ascii="Times New Roman" w:hAnsi="Times New Roman"/>
          <w:b/>
          <w:bCs/>
          <w:i/>
          <w:iCs/>
          <w:sz w:val="24"/>
          <w:szCs w:val="24"/>
        </w:rPr>
        <w:t xml:space="preserve">38 "This is the first and great commandment." </w:t>
      </w:r>
    </w:p>
    <w:p w14:paraId="35466161" w14:textId="77777777" w:rsidR="00994A01" w:rsidRPr="007A7D9A" w:rsidRDefault="00994A01" w:rsidP="00994A01">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 xml:space="preserve">39 "And the second [is] like unto it, </w:t>
      </w:r>
      <w:proofErr w:type="gramStart"/>
      <w:r w:rsidRPr="007A7D9A">
        <w:rPr>
          <w:rFonts w:ascii="Times New Roman" w:hAnsi="Times New Roman"/>
          <w:b/>
          <w:bCs/>
          <w:i/>
          <w:iCs/>
          <w:sz w:val="24"/>
          <w:szCs w:val="24"/>
        </w:rPr>
        <w:t>Thou</w:t>
      </w:r>
      <w:proofErr w:type="gramEnd"/>
      <w:r w:rsidRPr="007A7D9A">
        <w:rPr>
          <w:rFonts w:ascii="Times New Roman" w:hAnsi="Times New Roman"/>
          <w:b/>
          <w:bCs/>
          <w:i/>
          <w:iCs/>
          <w:sz w:val="24"/>
          <w:szCs w:val="24"/>
        </w:rPr>
        <w:t xml:space="preserve"> shalt love thy </w:t>
      </w:r>
      <w:proofErr w:type="spellStart"/>
      <w:r w:rsidRPr="007A7D9A">
        <w:rPr>
          <w:rFonts w:ascii="Times New Roman" w:hAnsi="Times New Roman"/>
          <w:b/>
          <w:bCs/>
          <w:i/>
          <w:iCs/>
          <w:sz w:val="24"/>
          <w:szCs w:val="24"/>
        </w:rPr>
        <w:t>neighbour</w:t>
      </w:r>
      <w:proofErr w:type="spellEnd"/>
      <w:r w:rsidRPr="007A7D9A">
        <w:rPr>
          <w:rFonts w:ascii="Times New Roman" w:hAnsi="Times New Roman"/>
          <w:b/>
          <w:bCs/>
          <w:i/>
          <w:iCs/>
          <w:sz w:val="24"/>
          <w:szCs w:val="24"/>
        </w:rPr>
        <w:t xml:space="preserve"> as thyself." </w:t>
      </w:r>
    </w:p>
    <w:p w14:paraId="6812A612" w14:textId="77777777" w:rsidR="00994A01" w:rsidRPr="007A7D9A" w:rsidRDefault="00994A01" w:rsidP="00994A01">
      <w:pPr>
        <w:pStyle w:val="NoSpacing"/>
        <w:ind w:left="720"/>
        <w:jc w:val="both"/>
        <w:rPr>
          <w:rFonts w:ascii="Times New Roman" w:hAnsi="Times New Roman"/>
          <w:b/>
          <w:bCs/>
          <w:i/>
          <w:iCs/>
          <w:sz w:val="24"/>
          <w:szCs w:val="24"/>
        </w:rPr>
      </w:pPr>
      <w:r w:rsidRPr="007A7D9A">
        <w:rPr>
          <w:rFonts w:ascii="Times New Roman" w:hAnsi="Times New Roman"/>
          <w:b/>
          <w:bCs/>
          <w:i/>
          <w:iCs/>
          <w:sz w:val="24"/>
          <w:szCs w:val="24"/>
        </w:rPr>
        <w:t xml:space="preserve">40 "On these two commandments hang all the law and the prophets." </w:t>
      </w:r>
    </w:p>
    <w:p w14:paraId="2E79E698" w14:textId="77777777" w:rsidR="00994A01" w:rsidRDefault="00994A01" w:rsidP="00994A01">
      <w:pPr>
        <w:pStyle w:val="NoSpacing"/>
        <w:jc w:val="both"/>
        <w:rPr>
          <w:rFonts w:ascii="Times New Roman" w:hAnsi="Times New Roman"/>
          <w:bCs/>
          <w:sz w:val="24"/>
          <w:szCs w:val="24"/>
        </w:rPr>
      </w:pPr>
      <w:r w:rsidRPr="00B00CF4">
        <w:rPr>
          <w:rFonts w:ascii="Times New Roman" w:hAnsi="Times New Roman"/>
          <w:sz w:val="24"/>
          <w:szCs w:val="24"/>
        </w:rPr>
        <w:t xml:space="preserve">If we were to sum up these two commandments in just one word, it would be love. Walk in love to God and man. </w:t>
      </w:r>
      <w:r w:rsidRPr="00B00CF4">
        <w:rPr>
          <w:rFonts w:ascii="Times New Roman" w:hAnsi="Times New Roman"/>
          <w:bCs/>
          <w:sz w:val="24"/>
          <w:szCs w:val="24"/>
        </w:rPr>
        <w:t xml:space="preserve">The church is to be an incubator for the truth. We do not </w:t>
      </w:r>
      <w:proofErr w:type="gramStart"/>
      <w:r w:rsidRPr="00B00CF4">
        <w:rPr>
          <w:rFonts w:ascii="Times New Roman" w:hAnsi="Times New Roman"/>
          <w:bCs/>
          <w:sz w:val="24"/>
          <w:szCs w:val="24"/>
        </w:rPr>
        <w:t>gather together</w:t>
      </w:r>
      <w:proofErr w:type="gramEnd"/>
      <w:r w:rsidRPr="00B00CF4">
        <w:rPr>
          <w:rFonts w:ascii="Times New Roman" w:hAnsi="Times New Roman"/>
          <w:bCs/>
          <w:sz w:val="24"/>
          <w:szCs w:val="24"/>
        </w:rPr>
        <w:t xml:space="preserve"> to have our ears tickled but to preserve, hear, and speak the truth. The church is the family of God, and our heavenly Father has given his family a set of standards. As the family expands, there will be problems. The test of a true church is not </w:t>
      </w:r>
      <w:proofErr w:type="gramStart"/>
      <w:r w:rsidRPr="00B00CF4">
        <w:rPr>
          <w:rFonts w:ascii="Times New Roman" w:hAnsi="Times New Roman"/>
          <w:bCs/>
          <w:sz w:val="24"/>
          <w:szCs w:val="24"/>
        </w:rPr>
        <w:t>whether or not</w:t>
      </w:r>
      <w:proofErr w:type="gramEnd"/>
      <w:r w:rsidRPr="00B00CF4">
        <w:rPr>
          <w:rFonts w:ascii="Times New Roman" w:hAnsi="Times New Roman"/>
          <w:bCs/>
          <w:sz w:val="24"/>
          <w:szCs w:val="24"/>
        </w:rPr>
        <w:t xml:space="preserve"> it has problems, but whether or not it addresses those problems with God’s standard of truth. Yet, all things must be done with love. We can’t be “walking in the truth</w:t>
      </w:r>
      <w:r>
        <w:rPr>
          <w:rFonts w:ascii="Times New Roman" w:hAnsi="Times New Roman"/>
          <w:bCs/>
          <w:sz w:val="24"/>
          <w:szCs w:val="24"/>
        </w:rPr>
        <w:t>”</w:t>
      </w:r>
      <w:r w:rsidRPr="00B00CF4">
        <w:rPr>
          <w:rFonts w:ascii="Times New Roman" w:hAnsi="Times New Roman"/>
          <w:bCs/>
          <w:sz w:val="24"/>
          <w:szCs w:val="24"/>
        </w:rPr>
        <w:t xml:space="preserve"> if we don’t “walk in love”. We love others when we compassionately, righteously, and responsibly seek their well-being</w:t>
      </w:r>
      <w:r>
        <w:rPr>
          <w:rFonts w:ascii="Times New Roman" w:hAnsi="Times New Roman"/>
          <w:bCs/>
          <w:sz w:val="24"/>
          <w:szCs w:val="24"/>
        </w:rPr>
        <w:t xml:space="preserve"> </w:t>
      </w:r>
      <w:r w:rsidRPr="00B00CF4">
        <w:rPr>
          <w:rFonts w:ascii="Times New Roman" w:hAnsi="Times New Roman"/>
          <w:bCs/>
          <w:sz w:val="24"/>
          <w:szCs w:val="24"/>
        </w:rPr>
        <w:t xml:space="preserve">that which God desires for them. </w:t>
      </w:r>
    </w:p>
    <w:p w14:paraId="159017D5" w14:textId="77777777" w:rsidR="00994A01" w:rsidRDefault="00994A01" w:rsidP="00994A01">
      <w:pPr>
        <w:pStyle w:val="NoSpacing"/>
        <w:jc w:val="both"/>
        <w:rPr>
          <w:rFonts w:ascii="Times New Roman" w:hAnsi="Times New Roman"/>
          <w:sz w:val="24"/>
          <w:szCs w:val="24"/>
        </w:rPr>
      </w:pPr>
    </w:p>
    <w:p w14:paraId="53EF0C36"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1:7 "For many deceivers are entered into the world, who confess not that Jesus Christ is come in the flesh. This is a deceiver and an antichrist." </w:t>
      </w:r>
    </w:p>
    <w:p w14:paraId="14B4588C" w14:textId="77777777" w:rsidR="00994A01" w:rsidRPr="004E358B" w:rsidRDefault="00994A01" w:rsidP="00994A01">
      <w:pPr>
        <w:pStyle w:val="NoSpacing"/>
        <w:jc w:val="both"/>
        <w:rPr>
          <w:rFonts w:ascii="Times New Roman" w:hAnsi="Times New Roman"/>
          <w:sz w:val="24"/>
          <w:szCs w:val="24"/>
        </w:rPr>
      </w:pPr>
      <w:r w:rsidRPr="00B00CF4">
        <w:rPr>
          <w:rFonts w:ascii="Times New Roman" w:hAnsi="Times New Roman"/>
          <w:sz w:val="24"/>
          <w:szCs w:val="24"/>
        </w:rPr>
        <w:t xml:space="preserve">These deceivers are probably leaders with a false doctrine who are trying to lead others astray. A "deceiver" would be pretending to be a Christian, when </w:t>
      </w:r>
      <w:proofErr w:type="gramStart"/>
      <w:r w:rsidRPr="00B00CF4">
        <w:rPr>
          <w:rFonts w:ascii="Times New Roman" w:hAnsi="Times New Roman"/>
          <w:sz w:val="24"/>
          <w:szCs w:val="24"/>
        </w:rPr>
        <w:t>in reality he</w:t>
      </w:r>
      <w:proofErr w:type="gramEnd"/>
      <w:r w:rsidRPr="00B00CF4">
        <w:rPr>
          <w:rFonts w:ascii="Times New Roman" w:hAnsi="Times New Roman"/>
          <w:sz w:val="24"/>
          <w:szCs w:val="24"/>
        </w:rPr>
        <w:t xml:space="preserve"> is opposed to God. Anyone who does not believe Jesus to be </w:t>
      </w:r>
      <w:r w:rsidRPr="00B00CF4">
        <w:rPr>
          <w:rFonts w:ascii="Times New Roman" w:hAnsi="Times New Roman"/>
          <w:sz w:val="24"/>
          <w:szCs w:val="24"/>
        </w:rPr>
        <w:lastRenderedPageBreak/>
        <w:t xml:space="preserve">Messiah, and in fact, believes that Jesus was God manifest in the flesh, is of the spirit of the antichrist. They are opposed to the truth of Christ. </w:t>
      </w:r>
      <w:r w:rsidRPr="00B00CF4">
        <w:rPr>
          <w:rFonts w:ascii="Times New Roman" w:hAnsi="Times New Roman"/>
          <w:bCs/>
          <w:sz w:val="24"/>
          <w:szCs w:val="24"/>
        </w:rPr>
        <w:t>One of the reasons that Christians need to know the truth is because many deceivers have gone out into the world. John is warning his readers about “deceivers” who dupe people into believing what is not true. But John isn’t concerned about someone claiming to pull a rabbit out of a hat. He’s concerned about those who do not confess the coming of Jesus Christ in the flesh. Truth is measured by what people conclude about Jesus Christ. He is in a class by himself. It doesn’t matter how eloquently a person speaks or what social causes he advocates. If he suggests Jesus is anything less than the Son of God who became a sinless man, died to atone for sins, and rose from the dead, he is the deceiver and the antichrist. As John has said previously in 1 John, the Antichrist is coming and will appear during the great tribulation (Dan</w:t>
      </w:r>
      <w:r>
        <w:rPr>
          <w:rFonts w:ascii="Times New Roman" w:hAnsi="Times New Roman"/>
          <w:bCs/>
          <w:sz w:val="24"/>
          <w:szCs w:val="24"/>
        </w:rPr>
        <w:t>iel</w:t>
      </w:r>
      <w:r w:rsidRPr="00B00CF4">
        <w:rPr>
          <w:rFonts w:ascii="Times New Roman" w:hAnsi="Times New Roman"/>
          <w:bCs/>
          <w:sz w:val="24"/>
          <w:szCs w:val="24"/>
        </w:rPr>
        <w:t xml:space="preserve"> 9:26-27; 1 Thess</w:t>
      </w:r>
      <w:r>
        <w:rPr>
          <w:rFonts w:ascii="Times New Roman" w:hAnsi="Times New Roman"/>
          <w:bCs/>
          <w:sz w:val="24"/>
          <w:szCs w:val="24"/>
        </w:rPr>
        <w:t>alonians</w:t>
      </w:r>
      <w:r w:rsidRPr="00B00CF4">
        <w:rPr>
          <w:rFonts w:ascii="Times New Roman" w:hAnsi="Times New Roman"/>
          <w:bCs/>
          <w:sz w:val="24"/>
          <w:szCs w:val="24"/>
        </w:rPr>
        <w:t xml:space="preserve"> 4:13-18; 2 Thess</w:t>
      </w:r>
      <w:r>
        <w:rPr>
          <w:rFonts w:ascii="Times New Roman" w:hAnsi="Times New Roman"/>
          <w:bCs/>
          <w:sz w:val="24"/>
          <w:szCs w:val="24"/>
        </w:rPr>
        <w:t>alonians</w:t>
      </w:r>
      <w:r w:rsidRPr="00B00CF4">
        <w:rPr>
          <w:rFonts w:ascii="Times New Roman" w:hAnsi="Times New Roman"/>
          <w:bCs/>
          <w:sz w:val="24"/>
          <w:szCs w:val="24"/>
        </w:rPr>
        <w:t xml:space="preserve"> 2:3; Rev</w:t>
      </w:r>
      <w:r>
        <w:rPr>
          <w:rFonts w:ascii="Times New Roman" w:hAnsi="Times New Roman"/>
          <w:bCs/>
          <w:sz w:val="24"/>
          <w:szCs w:val="24"/>
        </w:rPr>
        <w:t>elation</w:t>
      </w:r>
      <w:r w:rsidRPr="00B00CF4">
        <w:rPr>
          <w:rFonts w:ascii="Times New Roman" w:hAnsi="Times New Roman"/>
          <w:bCs/>
          <w:sz w:val="24"/>
          <w:szCs w:val="24"/>
        </w:rPr>
        <w:t xml:space="preserve"> 11:2; 13:1-8), but little antichrists are active now (1 John 2:18). The category of antichrist applies to those who oppose and replace Christ. They were active in </w:t>
      </w:r>
      <w:proofErr w:type="gramStart"/>
      <w:r w:rsidRPr="00B00CF4">
        <w:rPr>
          <w:rFonts w:ascii="Times New Roman" w:hAnsi="Times New Roman"/>
          <w:bCs/>
          <w:sz w:val="24"/>
          <w:szCs w:val="24"/>
        </w:rPr>
        <w:t>John’s day</w:t>
      </w:r>
      <w:proofErr w:type="gramEnd"/>
      <w:r w:rsidRPr="00B00CF4">
        <w:rPr>
          <w:rFonts w:ascii="Times New Roman" w:hAnsi="Times New Roman"/>
          <w:bCs/>
          <w:sz w:val="24"/>
          <w:szCs w:val="24"/>
        </w:rPr>
        <w:t xml:space="preserve">, and they’re active today. </w:t>
      </w:r>
    </w:p>
    <w:p w14:paraId="65B5C009" w14:textId="77777777" w:rsidR="00994A01" w:rsidRDefault="00994A01" w:rsidP="00994A01">
      <w:pPr>
        <w:pStyle w:val="NoSpacing"/>
        <w:jc w:val="both"/>
        <w:rPr>
          <w:rFonts w:ascii="Times New Roman" w:hAnsi="Times New Roman"/>
          <w:sz w:val="24"/>
          <w:szCs w:val="24"/>
        </w:rPr>
      </w:pPr>
    </w:p>
    <w:p w14:paraId="0894F68F"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II John 1:8 "Look to yourselves, that we lose not those things which we have wrought, but that we receive a full reward."</w:t>
      </w:r>
    </w:p>
    <w:p w14:paraId="55C384E5" w14:textId="77777777" w:rsidR="00994A01" w:rsidRPr="00B06FD0" w:rsidRDefault="00994A01" w:rsidP="00994A01">
      <w:pPr>
        <w:pStyle w:val="NoSpacing"/>
        <w:jc w:val="both"/>
        <w:rPr>
          <w:rFonts w:ascii="Times New Roman" w:hAnsi="Times New Roman"/>
          <w:sz w:val="24"/>
          <w:szCs w:val="24"/>
        </w:rPr>
      </w:pPr>
      <w:r w:rsidRPr="00B00CF4">
        <w:rPr>
          <w:rFonts w:ascii="Times New Roman" w:hAnsi="Times New Roman"/>
          <w:bCs/>
          <w:sz w:val="24"/>
          <w:szCs w:val="24"/>
        </w:rPr>
        <w:t xml:space="preserve">God has rewards in store for his followers. </w:t>
      </w:r>
      <w:r w:rsidRPr="00B00CF4">
        <w:rPr>
          <w:rFonts w:ascii="Times New Roman" w:hAnsi="Times New Roman"/>
          <w:sz w:val="24"/>
          <w:szCs w:val="24"/>
        </w:rPr>
        <w:t xml:space="preserve">He is saying, be careful to stay with the true gospel you learned from the beginning. The main message is to gird up the loins of the mind, and do not listen and believe a false message. The danger would be in falling away from God. </w:t>
      </w:r>
      <w:r w:rsidRPr="00B00CF4">
        <w:rPr>
          <w:rFonts w:ascii="Times New Roman" w:hAnsi="Times New Roman"/>
          <w:bCs/>
          <w:sz w:val="24"/>
          <w:szCs w:val="24"/>
        </w:rPr>
        <w:t xml:space="preserve">Though you may receive some blessings on earth, no one obtains their full reward in history. Most is reserved for our heavenly eternity. But if you are unfaithful and allow yourself to be tricked regarding the truth, you can lose what God has in store and not receive your full reward. </w:t>
      </w:r>
    </w:p>
    <w:p w14:paraId="48CE20D4" w14:textId="77777777" w:rsidR="00994A01" w:rsidRDefault="00994A01" w:rsidP="00994A01">
      <w:pPr>
        <w:pStyle w:val="NoSpacing"/>
        <w:jc w:val="both"/>
        <w:rPr>
          <w:rFonts w:ascii="Times New Roman" w:hAnsi="Times New Roman"/>
          <w:sz w:val="24"/>
          <w:szCs w:val="24"/>
        </w:rPr>
      </w:pPr>
    </w:p>
    <w:p w14:paraId="26CE447A"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1:9 "Whosoever </w:t>
      </w:r>
      <w:proofErr w:type="spellStart"/>
      <w:r w:rsidRPr="00B00CF4">
        <w:rPr>
          <w:rFonts w:ascii="Times New Roman" w:hAnsi="Times New Roman"/>
          <w:b/>
          <w:bCs/>
          <w:i/>
          <w:iCs/>
          <w:sz w:val="24"/>
          <w:szCs w:val="24"/>
        </w:rPr>
        <w:t>transgresseth</w:t>
      </w:r>
      <w:proofErr w:type="spellEnd"/>
      <w:r w:rsidRPr="00B00CF4">
        <w:rPr>
          <w:rFonts w:ascii="Times New Roman" w:hAnsi="Times New Roman"/>
          <w:b/>
          <w:bCs/>
          <w:i/>
          <w:iCs/>
          <w:sz w:val="24"/>
          <w:szCs w:val="24"/>
        </w:rPr>
        <w:t xml:space="preserve">, and </w:t>
      </w:r>
      <w:proofErr w:type="spellStart"/>
      <w:r w:rsidRPr="00B00CF4">
        <w:rPr>
          <w:rFonts w:ascii="Times New Roman" w:hAnsi="Times New Roman"/>
          <w:b/>
          <w:bCs/>
          <w:i/>
          <w:iCs/>
          <w:sz w:val="24"/>
          <w:szCs w:val="24"/>
        </w:rPr>
        <w:t>abideth</w:t>
      </w:r>
      <w:proofErr w:type="spellEnd"/>
      <w:r w:rsidRPr="00B00CF4">
        <w:rPr>
          <w:rFonts w:ascii="Times New Roman" w:hAnsi="Times New Roman"/>
          <w:b/>
          <w:bCs/>
          <w:i/>
          <w:iCs/>
          <w:sz w:val="24"/>
          <w:szCs w:val="24"/>
        </w:rPr>
        <w:t xml:space="preserve"> not in the doctrine of Christ, hath not God. He that </w:t>
      </w:r>
      <w:proofErr w:type="spellStart"/>
      <w:r w:rsidRPr="00B00CF4">
        <w:rPr>
          <w:rFonts w:ascii="Times New Roman" w:hAnsi="Times New Roman"/>
          <w:b/>
          <w:bCs/>
          <w:i/>
          <w:iCs/>
          <w:sz w:val="24"/>
          <w:szCs w:val="24"/>
        </w:rPr>
        <w:t>abideth</w:t>
      </w:r>
      <w:proofErr w:type="spellEnd"/>
      <w:r w:rsidRPr="00B00CF4">
        <w:rPr>
          <w:rFonts w:ascii="Times New Roman" w:hAnsi="Times New Roman"/>
          <w:b/>
          <w:bCs/>
          <w:i/>
          <w:iCs/>
          <w:sz w:val="24"/>
          <w:szCs w:val="24"/>
        </w:rPr>
        <w:t xml:space="preserve"> in the doctrine of Christ, he hath both the Father and the Son."</w:t>
      </w:r>
    </w:p>
    <w:p w14:paraId="5225BF88" w14:textId="77777777" w:rsidR="00994A01" w:rsidRDefault="00994A01" w:rsidP="00994A01">
      <w:pPr>
        <w:pStyle w:val="NoSpacing"/>
        <w:jc w:val="both"/>
        <w:rPr>
          <w:rFonts w:ascii="Times New Roman" w:hAnsi="Times New Roman"/>
          <w:bCs/>
          <w:sz w:val="24"/>
          <w:szCs w:val="24"/>
        </w:rPr>
      </w:pPr>
      <w:r w:rsidRPr="00B00CF4">
        <w:rPr>
          <w:rFonts w:ascii="Times New Roman" w:hAnsi="Times New Roman"/>
          <w:sz w:val="24"/>
          <w:szCs w:val="24"/>
        </w:rPr>
        <w:t>This is saying, to have the truth and lose it would be very bad.</w:t>
      </w:r>
      <w:r>
        <w:rPr>
          <w:rFonts w:ascii="Times New Roman" w:hAnsi="Times New Roman"/>
          <w:sz w:val="24"/>
          <w:szCs w:val="24"/>
        </w:rPr>
        <w:t xml:space="preserve"> </w:t>
      </w:r>
      <w:r w:rsidRPr="00B00CF4">
        <w:rPr>
          <w:rFonts w:ascii="Times New Roman" w:hAnsi="Times New Roman"/>
          <w:sz w:val="24"/>
          <w:szCs w:val="24"/>
        </w:rPr>
        <w:t>This means that we must guard the Truth. We must continually dwell in</w:t>
      </w:r>
      <w:r>
        <w:rPr>
          <w:rFonts w:ascii="Times New Roman" w:hAnsi="Times New Roman"/>
          <w:sz w:val="24"/>
          <w:szCs w:val="24"/>
        </w:rPr>
        <w:t xml:space="preserve"> </w:t>
      </w:r>
      <w:r w:rsidRPr="00B00CF4">
        <w:rPr>
          <w:rFonts w:ascii="Times New Roman" w:hAnsi="Times New Roman"/>
          <w:sz w:val="24"/>
          <w:szCs w:val="24"/>
        </w:rPr>
        <w:t>the Truth of Christ. We must not let our salvation slip away believing</w:t>
      </w:r>
      <w:r>
        <w:rPr>
          <w:rFonts w:ascii="Times New Roman" w:hAnsi="Times New Roman"/>
          <w:sz w:val="24"/>
          <w:szCs w:val="24"/>
        </w:rPr>
        <w:t xml:space="preserve"> </w:t>
      </w:r>
      <w:r w:rsidRPr="00B00CF4">
        <w:rPr>
          <w:rFonts w:ascii="Times New Roman" w:hAnsi="Times New Roman"/>
          <w:sz w:val="24"/>
          <w:szCs w:val="24"/>
        </w:rPr>
        <w:t>a lie. He that endures until the end shall be saved. We must guard the</w:t>
      </w:r>
      <w:r>
        <w:rPr>
          <w:rFonts w:ascii="Times New Roman" w:hAnsi="Times New Roman"/>
          <w:sz w:val="24"/>
          <w:szCs w:val="24"/>
        </w:rPr>
        <w:t xml:space="preserve"> </w:t>
      </w:r>
      <w:r w:rsidRPr="00B00CF4">
        <w:rPr>
          <w:rFonts w:ascii="Times New Roman" w:hAnsi="Times New Roman"/>
          <w:sz w:val="24"/>
          <w:szCs w:val="24"/>
        </w:rPr>
        <w:t>gospel message, as it was first given to us. Remain saved, after you</w:t>
      </w:r>
      <w:r>
        <w:rPr>
          <w:rFonts w:ascii="Times New Roman" w:hAnsi="Times New Roman"/>
          <w:sz w:val="24"/>
          <w:szCs w:val="24"/>
        </w:rPr>
        <w:t xml:space="preserve"> </w:t>
      </w:r>
      <w:r w:rsidRPr="00B00CF4">
        <w:rPr>
          <w:rFonts w:ascii="Times New Roman" w:hAnsi="Times New Roman"/>
          <w:sz w:val="24"/>
          <w:szCs w:val="24"/>
        </w:rPr>
        <w:t>get saved.</w:t>
      </w:r>
      <w:r>
        <w:rPr>
          <w:rFonts w:ascii="Times New Roman" w:hAnsi="Times New Roman"/>
          <w:sz w:val="24"/>
          <w:szCs w:val="24"/>
        </w:rPr>
        <w:t xml:space="preserve"> </w:t>
      </w:r>
      <w:r w:rsidRPr="00B00CF4">
        <w:rPr>
          <w:rFonts w:ascii="Times New Roman" w:hAnsi="Times New Roman"/>
          <w:bCs/>
          <w:sz w:val="24"/>
          <w:szCs w:val="24"/>
        </w:rPr>
        <w:t xml:space="preserve">What prevents this? Intimacy with God. You must remain in Christ’s teaching. The word “remain” can also be translated “stay” or “abide”; the idea is to “be in close proximity.” You can’t be close to Christ without being close to his teaching. Intimacy with God requires remaining or abiding in his Word. </w:t>
      </w:r>
    </w:p>
    <w:p w14:paraId="0D319BA0" w14:textId="77777777" w:rsidR="00994A01" w:rsidRDefault="00994A01" w:rsidP="00994A01">
      <w:pPr>
        <w:pStyle w:val="NoSpacing"/>
        <w:jc w:val="both"/>
        <w:rPr>
          <w:rFonts w:ascii="Times New Roman" w:hAnsi="Times New Roman"/>
          <w:sz w:val="24"/>
          <w:szCs w:val="24"/>
        </w:rPr>
      </w:pPr>
    </w:p>
    <w:p w14:paraId="432C0D16"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1:10 "If there come any unto you, and bring not this doctrine, receive him not into [your] house, neither bid him God speed:" </w:t>
      </w:r>
    </w:p>
    <w:p w14:paraId="0BFED52B"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1:11 "For he that </w:t>
      </w:r>
      <w:proofErr w:type="spellStart"/>
      <w:r w:rsidRPr="00B00CF4">
        <w:rPr>
          <w:rFonts w:ascii="Times New Roman" w:hAnsi="Times New Roman"/>
          <w:b/>
          <w:bCs/>
          <w:i/>
          <w:iCs/>
          <w:sz w:val="24"/>
          <w:szCs w:val="24"/>
        </w:rPr>
        <w:t>biddeth</w:t>
      </w:r>
      <w:proofErr w:type="spellEnd"/>
      <w:r w:rsidRPr="00B00CF4">
        <w:rPr>
          <w:rFonts w:ascii="Times New Roman" w:hAnsi="Times New Roman"/>
          <w:b/>
          <w:bCs/>
          <w:i/>
          <w:iCs/>
          <w:sz w:val="24"/>
          <w:szCs w:val="24"/>
        </w:rPr>
        <w:t xml:space="preserve"> him God speed is partaker of his evil deeds." </w:t>
      </w:r>
    </w:p>
    <w:p w14:paraId="4A4493BC" w14:textId="77777777" w:rsidR="00994A01" w:rsidRPr="00AB4C72" w:rsidRDefault="00994A01" w:rsidP="00994A01">
      <w:pPr>
        <w:pStyle w:val="NoSpacing"/>
        <w:jc w:val="both"/>
        <w:rPr>
          <w:rFonts w:ascii="Times New Roman" w:hAnsi="Times New Roman"/>
          <w:sz w:val="24"/>
          <w:szCs w:val="24"/>
        </w:rPr>
      </w:pPr>
      <w:r w:rsidRPr="00B00CF4">
        <w:rPr>
          <w:rFonts w:ascii="Times New Roman" w:hAnsi="Times New Roman"/>
          <w:sz w:val="24"/>
          <w:szCs w:val="24"/>
        </w:rPr>
        <w:t>Our mind is like a computer. The things we hear are recorded in our brain. We should not listen to a false message at all. If you invite these people in, you will remember some of the things they say. The best policy is do not let them in your house. To wish them God speed would be blessing them and their false message. Just get rid of them is the best policy. Do it with Christian compassion</w:t>
      </w:r>
      <w:r>
        <w:rPr>
          <w:rFonts w:ascii="Times New Roman" w:hAnsi="Times New Roman"/>
          <w:sz w:val="24"/>
          <w:szCs w:val="24"/>
        </w:rPr>
        <w:t xml:space="preserve"> </w:t>
      </w:r>
      <w:r w:rsidRPr="00B00CF4">
        <w:rPr>
          <w:rFonts w:ascii="Times New Roman" w:hAnsi="Times New Roman"/>
          <w:sz w:val="24"/>
          <w:szCs w:val="24"/>
        </w:rPr>
        <w:t>but get rid of them. To wish them God speed would be saying, you approved of their</w:t>
      </w:r>
      <w:r>
        <w:rPr>
          <w:rFonts w:ascii="Times New Roman" w:hAnsi="Times New Roman"/>
          <w:sz w:val="24"/>
          <w:szCs w:val="24"/>
        </w:rPr>
        <w:t xml:space="preserve"> </w:t>
      </w:r>
      <w:r w:rsidRPr="00B00CF4">
        <w:rPr>
          <w:rFonts w:ascii="Times New Roman" w:hAnsi="Times New Roman"/>
          <w:sz w:val="24"/>
          <w:szCs w:val="24"/>
        </w:rPr>
        <w:t>message. You could see that would be an error.</w:t>
      </w:r>
      <w:r>
        <w:rPr>
          <w:rFonts w:ascii="Times New Roman" w:hAnsi="Times New Roman"/>
          <w:sz w:val="24"/>
          <w:szCs w:val="24"/>
        </w:rPr>
        <w:t xml:space="preserve"> </w:t>
      </w:r>
      <w:r w:rsidRPr="00B00CF4">
        <w:rPr>
          <w:rFonts w:ascii="Times New Roman" w:hAnsi="Times New Roman"/>
          <w:bCs/>
          <w:sz w:val="24"/>
          <w:szCs w:val="24"/>
        </w:rPr>
        <w:t>Importantly, in the early church, believers didn’t have church buildings but often met in each other’s homes</w:t>
      </w:r>
      <w:r>
        <w:rPr>
          <w:rFonts w:ascii="Times New Roman" w:hAnsi="Times New Roman"/>
          <w:bCs/>
          <w:sz w:val="24"/>
          <w:szCs w:val="24"/>
        </w:rPr>
        <w:t xml:space="preserve">. </w:t>
      </w:r>
      <w:r w:rsidRPr="00B00CF4">
        <w:rPr>
          <w:rFonts w:ascii="Times New Roman" w:hAnsi="Times New Roman"/>
          <w:bCs/>
          <w:sz w:val="24"/>
          <w:szCs w:val="24"/>
        </w:rPr>
        <w:t xml:space="preserve">Thus, John warns the church to give no hearing or exposure to deceivers who do not hold to the truth of Christ. This doesn’t mean you can’t talk to unbelievers and try to evangelize them. Rather, it means the church must not give an audience to those who </w:t>
      </w:r>
      <w:r>
        <w:rPr>
          <w:rFonts w:ascii="Times New Roman" w:hAnsi="Times New Roman"/>
          <w:bCs/>
          <w:sz w:val="24"/>
          <w:szCs w:val="24"/>
        </w:rPr>
        <w:t xml:space="preserve">are contentious or repeatedly </w:t>
      </w:r>
      <w:r w:rsidRPr="00B00CF4">
        <w:rPr>
          <w:rFonts w:ascii="Times New Roman" w:hAnsi="Times New Roman"/>
          <w:bCs/>
          <w:sz w:val="24"/>
          <w:szCs w:val="24"/>
        </w:rPr>
        <w:t xml:space="preserve">deny Christ. </w:t>
      </w:r>
    </w:p>
    <w:p w14:paraId="43E46737" w14:textId="77777777" w:rsidR="00994A01" w:rsidRPr="00B06FD0" w:rsidRDefault="00994A01" w:rsidP="00994A01">
      <w:pPr>
        <w:pStyle w:val="NoSpacing"/>
        <w:ind w:left="720"/>
        <w:rPr>
          <w:rFonts w:ascii="Times New Roman" w:hAnsi="Times New Roman"/>
          <w:b/>
          <w:bCs/>
          <w:i/>
          <w:iCs/>
          <w:sz w:val="24"/>
          <w:szCs w:val="24"/>
        </w:rPr>
      </w:pPr>
      <w:r w:rsidRPr="00B06FD0">
        <w:rPr>
          <w:rFonts w:ascii="Times New Roman" w:hAnsi="Times New Roman"/>
          <w:b/>
          <w:bCs/>
          <w:i/>
          <w:iCs/>
          <w:sz w:val="24"/>
          <w:szCs w:val="24"/>
        </w:rPr>
        <w:t>Titus 3:8-1</w:t>
      </w:r>
      <w:r>
        <w:rPr>
          <w:rFonts w:ascii="Times New Roman" w:hAnsi="Times New Roman"/>
          <w:b/>
          <w:bCs/>
          <w:i/>
          <w:iCs/>
          <w:sz w:val="24"/>
          <w:szCs w:val="24"/>
        </w:rPr>
        <w:t>1</w:t>
      </w:r>
    </w:p>
    <w:p w14:paraId="2C58939B" w14:textId="77777777" w:rsidR="00994A01" w:rsidRPr="00B06FD0" w:rsidRDefault="00994A01" w:rsidP="00994A01">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8 This is a faithful saying, and these things I will that thou affirm constantly, that they which have believed in God might be careful to maintain good works. These things are good and profitable unto men.</w:t>
      </w:r>
    </w:p>
    <w:p w14:paraId="5D2366FE" w14:textId="77777777" w:rsidR="00994A01" w:rsidRPr="00B06FD0" w:rsidRDefault="00994A01" w:rsidP="00994A01">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9 But avoid foolish questions, and genealogies, and contentions, and strivings about the law; for they are unprofitable and vain.</w:t>
      </w:r>
    </w:p>
    <w:p w14:paraId="3232F544" w14:textId="77777777" w:rsidR="00994A01" w:rsidRPr="00B06FD0" w:rsidRDefault="00994A01" w:rsidP="00994A01">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 xml:space="preserve">10 A man that is an </w:t>
      </w:r>
      <w:proofErr w:type="spellStart"/>
      <w:r w:rsidRPr="00B06FD0">
        <w:rPr>
          <w:rStyle w:val="text"/>
          <w:rFonts w:ascii="Times New Roman" w:hAnsi="Times New Roman"/>
          <w:b/>
          <w:bCs/>
          <w:i/>
          <w:iCs/>
          <w:sz w:val="24"/>
          <w:szCs w:val="24"/>
        </w:rPr>
        <w:t>heretick</w:t>
      </w:r>
      <w:proofErr w:type="spellEnd"/>
      <w:r w:rsidRPr="00B06FD0">
        <w:rPr>
          <w:rStyle w:val="text"/>
          <w:rFonts w:ascii="Times New Roman" w:hAnsi="Times New Roman"/>
          <w:b/>
          <w:bCs/>
          <w:i/>
          <w:iCs/>
          <w:sz w:val="24"/>
          <w:szCs w:val="24"/>
        </w:rPr>
        <w:t xml:space="preserve"> after the first and second admonition </w:t>
      </w:r>
      <w:proofErr w:type="gramStart"/>
      <w:r w:rsidRPr="00B06FD0">
        <w:rPr>
          <w:rStyle w:val="text"/>
          <w:rFonts w:ascii="Times New Roman" w:hAnsi="Times New Roman"/>
          <w:b/>
          <w:bCs/>
          <w:i/>
          <w:iCs/>
          <w:sz w:val="24"/>
          <w:szCs w:val="24"/>
        </w:rPr>
        <w:t>reject;</w:t>
      </w:r>
      <w:proofErr w:type="gramEnd"/>
    </w:p>
    <w:p w14:paraId="67F8071F" w14:textId="77777777" w:rsidR="00994A01" w:rsidRPr="00B06FD0" w:rsidRDefault="00994A01" w:rsidP="00994A01">
      <w:pPr>
        <w:pStyle w:val="NoSpacing"/>
        <w:ind w:left="720"/>
        <w:rPr>
          <w:rFonts w:ascii="Times New Roman" w:hAnsi="Times New Roman"/>
          <w:b/>
          <w:bCs/>
          <w:i/>
          <w:iCs/>
          <w:sz w:val="24"/>
          <w:szCs w:val="24"/>
        </w:rPr>
      </w:pPr>
      <w:r w:rsidRPr="00B06FD0">
        <w:rPr>
          <w:rStyle w:val="text"/>
          <w:rFonts w:ascii="Times New Roman" w:hAnsi="Times New Roman"/>
          <w:b/>
          <w:bCs/>
          <w:i/>
          <w:iCs/>
          <w:sz w:val="24"/>
          <w:szCs w:val="24"/>
        </w:rPr>
        <w:t xml:space="preserve">11 Knowing that he that is such is subverted, and </w:t>
      </w:r>
      <w:proofErr w:type="spellStart"/>
      <w:r w:rsidRPr="00B06FD0">
        <w:rPr>
          <w:rStyle w:val="text"/>
          <w:rFonts w:ascii="Times New Roman" w:hAnsi="Times New Roman"/>
          <w:b/>
          <w:bCs/>
          <w:i/>
          <w:iCs/>
          <w:sz w:val="24"/>
          <w:szCs w:val="24"/>
        </w:rPr>
        <w:t>sinneth</w:t>
      </w:r>
      <w:proofErr w:type="spellEnd"/>
      <w:r w:rsidRPr="00B06FD0">
        <w:rPr>
          <w:rStyle w:val="text"/>
          <w:rFonts w:ascii="Times New Roman" w:hAnsi="Times New Roman"/>
          <w:b/>
          <w:bCs/>
          <w:i/>
          <w:iCs/>
          <w:sz w:val="24"/>
          <w:szCs w:val="24"/>
        </w:rPr>
        <w:t>, being condemned of himself.</w:t>
      </w:r>
    </w:p>
    <w:p w14:paraId="31360CCD" w14:textId="77777777" w:rsidR="00994A01" w:rsidRDefault="00994A01" w:rsidP="00994A01">
      <w:pPr>
        <w:pStyle w:val="NoSpacing"/>
        <w:jc w:val="both"/>
        <w:rPr>
          <w:rFonts w:ascii="Times New Roman" w:hAnsi="Times New Roman"/>
          <w:sz w:val="24"/>
          <w:szCs w:val="24"/>
        </w:rPr>
      </w:pPr>
    </w:p>
    <w:p w14:paraId="0195D477"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 xml:space="preserve">II John 1:12 "Having many things to write unto you, I would not [write] with paper and ink: but I trust to come unto you, and speak face to face, that our joy may be full." </w:t>
      </w:r>
    </w:p>
    <w:p w14:paraId="6C049159" w14:textId="77777777" w:rsidR="00994A01" w:rsidRPr="00B00CF4" w:rsidRDefault="00994A01" w:rsidP="00994A01">
      <w:pPr>
        <w:pStyle w:val="NoSpacing"/>
        <w:jc w:val="both"/>
        <w:rPr>
          <w:rFonts w:ascii="Times New Roman" w:hAnsi="Times New Roman"/>
          <w:b/>
          <w:bCs/>
          <w:i/>
          <w:iCs/>
          <w:sz w:val="24"/>
          <w:szCs w:val="24"/>
        </w:rPr>
      </w:pPr>
      <w:r w:rsidRPr="00B00CF4">
        <w:rPr>
          <w:rFonts w:ascii="Times New Roman" w:hAnsi="Times New Roman"/>
          <w:b/>
          <w:bCs/>
          <w:i/>
          <w:iCs/>
          <w:sz w:val="24"/>
          <w:szCs w:val="24"/>
        </w:rPr>
        <w:t>II John 1:13 "The children of thy elect sister greet thee. Amen."</w:t>
      </w:r>
    </w:p>
    <w:p w14:paraId="0649056A" w14:textId="77777777" w:rsidR="00994A01" w:rsidRDefault="00994A01" w:rsidP="00994A01">
      <w:pPr>
        <w:pStyle w:val="NoSpacing"/>
        <w:jc w:val="both"/>
        <w:rPr>
          <w:rFonts w:ascii="Times New Roman" w:hAnsi="Times New Roman"/>
          <w:sz w:val="24"/>
          <w:szCs w:val="24"/>
        </w:rPr>
      </w:pPr>
      <w:r w:rsidRPr="00B00CF4">
        <w:rPr>
          <w:rFonts w:ascii="Times New Roman" w:hAnsi="Times New Roman"/>
          <w:sz w:val="24"/>
          <w:szCs w:val="24"/>
        </w:rPr>
        <w:t xml:space="preserve">This is </w:t>
      </w:r>
      <w:r>
        <w:rPr>
          <w:rFonts w:ascii="Times New Roman" w:hAnsi="Times New Roman"/>
          <w:sz w:val="24"/>
          <w:szCs w:val="24"/>
        </w:rPr>
        <w:t xml:space="preserve">saying </w:t>
      </w:r>
      <w:r w:rsidRPr="00B00CF4">
        <w:rPr>
          <w:rFonts w:ascii="Times New Roman" w:hAnsi="Times New Roman"/>
          <w:sz w:val="24"/>
          <w:szCs w:val="24"/>
        </w:rPr>
        <w:t xml:space="preserve">that </w:t>
      </w:r>
      <w:r>
        <w:rPr>
          <w:rFonts w:ascii="Times New Roman" w:hAnsi="Times New Roman"/>
          <w:sz w:val="24"/>
          <w:szCs w:val="24"/>
        </w:rPr>
        <w:t xml:space="preserve">John </w:t>
      </w:r>
      <w:r w:rsidRPr="00B00CF4">
        <w:rPr>
          <w:rFonts w:ascii="Times New Roman" w:hAnsi="Times New Roman"/>
          <w:sz w:val="24"/>
          <w:szCs w:val="24"/>
        </w:rPr>
        <w:t xml:space="preserve">will not write </w:t>
      </w:r>
      <w:r>
        <w:rPr>
          <w:rFonts w:ascii="Times New Roman" w:hAnsi="Times New Roman"/>
          <w:sz w:val="24"/>
          <w:szCs w:val="24"/>
        </w:rPr>
        <w:t xml:space="preserve">any </w:t>
      </w:r>
      <w:r w:rsidRPr="00B00CF4">
        <w:rPr>
          <w:rFonts w:ascii="Times New Roman" w:hAnsi="Times New Roman"/>
          <w:sz w:val="24"/>
          <w:szCs w:val="24"/>
        </w:rPr>
        <w:t xml:space="preserve">more but will come to see her when he can. </w:t>
      </w:r>
      <w:r w:rsidRPr="00B00CF4">
        <w:rPr>
          <w:rFonts w:ascii="Times New Roman" w:hAnsi="Times New Roman"/>
          <w:bCs/>
          <w:sz w:val="24"/>
          <w:szCs w:val="24"/>
        </w:rPr>
        <w:t xml:space="preserve">Though it was urgent that John write to these Christians with both warning and encouragement, he knew it was far better to visit them in person. </w:t>
      </w:r>
      <w:r w:rsidRPr="00B00CF4">
        <w:rPr>
          <w:rFonts w:ascii="Times New Roman" w:hAnsi="Times New Roman"/>
          <w:sz w:val="24"/>
          <w:szCs w:val="24"/>
        </w:rPr>
        <w:t xml:space="preserve">This lady is someone John enjoyed being around. Perhaps, she and her family had been part of John's spiritual family. The greeting from a </w:t>
      </w:r>
      <w:r>
        <w:rPr>
          <w:rFonts w:ascii="Times New Roman" w:hAnsi="Times New Roman"/>
          <w:sz w:val="24"/>
          <w:szCs w:val="24"/>
        </w:rPr>
        <w:t xml:space="preserve">“elect sister” </w:t>
      </w:r>
      <w:r w:rsidRPr="00B00CF4">
        <w:rPr>
          <w:rFonts w:ascii="Times New Roman" w:hAnsi="Times New Roman"/>
          <w:sz w:val="24"/>
          <w:szCs w:val="24"/>
        </w:rPr>
        <w:t xml:space="preserve">near unto John to this lady the letter was written to, speaks of her children. This tells us that both the lady who the greeting is from, and the lady the letter was addressed to, had children. Many married women led their families to the knowledge of God. </w:t>
      </w:r>
      <w:r w:rsidRPr="00B00CF4">
        <w:rPr>
          <w:rFonts w:ascii="Times New Roman" w:hAnsi="Times New Roman"/>
          <w:bCs/>
          <w:sz w:val="24"/>
          <w:szCs w:val="24"/>
        </w:rPr>
        <w:t>The most effective form of ministry</w:t>
      </w:r>
      <w:r>
        <w:rPr>
          <w:rFonts w:ascii="Times New Roman" w:hAnsi="Times New Roman"/>
          <w:bCs/>
          <w:sz w:val="24"/>
          <w:szCs w:val="24"/>
        </w:rPr>
        <w:t xml:space="preserve"> </w:t>
      </w:r>
      <w:r w:rsidRPr="00B00CF4">
        <w:rPr>
          <w:rFonts w:ascii="Times New Roman" w:hAnsi="Times New Roman"/>
          <w:bCs/>
          <w:sz w:val="24"/>
          <w:szCs w:val="24"/>
        </w:rPr>
        <w:t>the kind that brings the most joy</w:t>
      </w:r>
      <w:r>
        <w:rPr>
          <w:rFonts w:ascii="Times New Roman" w:hAnsi="Times New Roman"/>
          <w:bCs/>
          <w:sz w:val="24"/>
          <w:szCs w:val="24"/>
        </w:rPr>
        <w:t xml:space="preserve"> </w:t>
      </w:r>
      <w:r w:rsidRPr="00B00CF4">
        <w:rPr>
          <w:rFonts w:ascii="Times New Roman" w:hAnsi="Times New Roman"/>
          <w:bCs/>
          <w:sz w:val="24"/>
          <w:szCs w:val="24"/>
        </w:rPr>
        <w:t>is that done face to face</w:t>
      </w:r>
      <w:r>
        <w:rPr>
          <w:rFonts w:ascii="Times New Roman" w:hAnsi="Times New Roman"/>
          <w:bCs/>
          <w:sz w:val="24"/>
          <w:szCs w:val="24"/>
        </w:rPr>
        <w:t xml:space="preserve">. </w:t>
      </w:r>
      <w:r w:rsidRPr="00B00CF4">
        <w:rPr>
          <w:rFonts w:ascii="Times New Roman" w:hAnsi="Times New Roman"/>
          <w:bCs/>
          <w:sz w:val="24"/>
          <w:szCs w:val="24"/>
        </w:rPr>
        <w:t>The apostle concludes with warm greetings from a sister church.</w:t>
      </w:r>
      <w:r>
        <w:rPr>
          <w:rFonts w:ascii="Times New Roman" w:hAnsi="Times New Roman"/>
          <w:sz w:val="24"/>
          <w:szCs w:val="24"/>
        </w:rPr>
        <w:t xml:space="preserve"> </w:t>
      </w:r>
      <w:r w:rsidRPr="00B00CF4">
        <w:rPr>
          <w:rFonts w:ascii="Times New Roman" w:hAnsi="Times New Roman"/>
          <w:sz w:val="24"/>
          <w:szCs w:val="24"/>
        </w:rPr>
        <w:t>The</w:t>
      </w:r>
      <w:r>
        <w:rPr>
          <w:rFonts w:ascii="Times New Roman" w:hAnsi="Times New Roman"/>
          <w:sz w:val="24"/>
          <w:szCs w:val="24"/>
        </w:rPr>
        <w:t xml:space="preserve">se women </w:t>
      </w:r>
      <w:r w:rsidRPr="00B00CF4">
        <w:rPr>
          <w:rFonts w:ascii="Times New Roman" w:hAnsi="Times New Roman"/>
          <w:sz w:val="24"/>
          <w:szCs w:val="24"/>
        </w:rPr>
        <w:t xml:space="preserve">were </w:t>
      </w:r>
      <w:r>
        <w:rPr>
          <w:rFonts w:ascii="Times New Roman" w:hAnsi="Times New Roman"/>
          <w:sz w:val="24"/>
          <w:szCs w:val="24"/>
        </w:rPr>
        <w:t>true “Apostolic Church M</w:t>
      </w:r>
      <w:r w:rsidRPr="00B00CF4">
        <w:rPr>
          <w:rFonts w:ascii="Times New Roman" w:hAnsi="Times New Roman"/>
          <w:sz w:val="24"/>
          <w:szCs w:val="24"/>
        </w:rPr>
        <w:t>others</w:t>
      </w:r>
      <w:r>
        <w:rPr>
          <w:rFonts w:ascii="Times New Roman" w:hAnsi="Times New Roman"/>
          <w:sz w:val="24"/>
          <w:szCs w:val="24"/>
        </w:rPr>
        <w:t>” who embraced their God ordained ministry to the body of Christ</w:t>
      </w:r>
      <w:r w:rsidRPr="00B00CF4">
        <w:rPr>
          <w:rFonts w:ascii="Times New Roman" w:hAnsi="Times New Roman"/>
          <w:sz w:val="24"/>
          <w:szCs w:val="24"/>
        </w:rPr>
        <w:t xml:space="preserve">. </w:t>
      </w:r>
    </w:p>
    <w:p w14:paraId="3A6158BF" w14:textId="77777777" w:rsidR="00994A01" w:rsidRPr="00921AB3" w:rsidRDefault="00994A01" w:rsidP="00994A01">
      <w:pPr>
        <w:pStyle w:val="NoSpacing"/>
        <w:ind w:left="720"/>
        <w:rPr>
          <w:rFonts w:ascii="Times New Roman" w:hAnsi="Times New Roman"/>
          <w:b/>
          <w:bCs/>
          <w:i/>
          <w:iCs/>
          <w:sz w:val="24"/>
          <w:szCs w:val="24"/>
        </w:rPr>
      </w:pPr>
      <w:r w:rsidRPr="00921AB3">
        <w:rPr>
          <w:rFonts w:ascii="Times New Roman" w:hAnsi="Times New Roman"/>
          <w:b/>
          <w:bCs/>
          <w:i/>
          <w:iCs/>
          <w:sz w:val="24"/>
          <w:szCs w:val="24"/>
        </w:rPr>
        <w:t>1 Timothy 2:9-15</w:t>
      </w:r>
    </w:p>
    <w:p w14:paraId="43967BCA"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 xml:space="preserve">9 In like manner also, that women adorn themselves in modest apparel, with shamefacedness and sobriety; not with </w:t>
      </w:r>
      <w:proofErr w:type="spellStart"/>
      <w:r w:rsidRPr="00921AB3">
        <w:rPr>
          <w:rStyle w:val="text"/>
          <w:rFonts w:ascii="Times New Roman" w:hAnsi="Times New Roman"/>
          <w:b/>
          <w:bCs/>
          <w:i/>
          <w:iCs/>
          <w:sz w:val="24"/>
          <w:szCs w:val="24"/>
        </w:rPr>
        <w:t>broided</w:t>
      </w:r>
      <w:proofErr w:type="spellEnd"/>
      <w:r w:rsidRPr="00921AB3">
        <w:rPr>
          <w:rStyle w:val="text"/>
          <w:rFonts w:ascii="Times New Roman" w:hAnsi="Times New Roman"/>
          <w:b/>
          <w:bCs/>
          <w:i/>
          <w:iCs/>
          <w:sz w:val="24"/>
          <w:szCs w:val="24"/>
        </w:rPr>
        <w:t xml:space="preserve"> hair, or gold, or pearls, or costly </w:t>
      </w:r>
      <w:proofErr w:type="gramStart"/>
      <w:r w:rsidRPr="00921AB3">
        <w:rPr>
          <w:rStyle w:val="text"/>
          <w:rFonts w:ascii="Times New Roman" w:hAnsi="Times New Roman"/>
          <w:b/>
          <w:bCs/>
          <w:i/>
          <w:iCs/>
          <w:sz w:val="24"/>
          <w:szCs w:val="24"/>
        </w:rPr>
        <w:t>array;</w:t>
      </w:r>
      <w:proofErr w:type="gramEnd"/>
    </w:p>
    <w:p w14:paraId="7F17DD81"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10 But (which becometh women professing godliness) with good works.</w:t>
      </w:r>
    </w:p>
    <w:p w14:paraId="519997FF"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11 Let the woman learn in silence with all subjection.</w:t>
      </w:r>
    </w:p>
    <w:p w14:paraId="0C68EE7A"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12 But I suffer not a woman to teach, nor to usurp authority over the man, but to be in silence.</w:t>
      </w:r>
    </w:p>
    <w:p w14:paraId="309173D2"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13 For Adam was first formed, then Eve.</w:t>
      </w:r>
    </w:p>
    <w:p w14:paraId="57150D4A"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14 And Adam was not deceived, but the woman being deceived was in the transgression.</w:t>
      </w:r>
    </w:p>
    <w:p w14:paraId="5DABAD18" w14:textId="77777777" w:rsidR="00994A01" w:rsidRPr="00921AB3" w:rsidRDefault="00994A01" w:rsidP="00994A01">
      <w:pPr>
        <w:pStyle w:val="NoSpacing"/>
        <w:ind w:left="720"/>
        <w:rPr>
          <w:rFonts w:ascii="Times New Roman" w:hAnsi="Times New Roman"/>
          <w:b/>
          <w:bCs/>
          <w:i/>
          <w:iCs/>
          <w:sz w:val="24"/>
          <w:szCs w:val="24"/>
        </w:rPr>
      </w:pPr>
      <w:r w:rsidRPr="00921AB3">
        <w:rPr>
          <w:rStyle w:val="text"/>
          <w:rFonts w:ascii="Times New Roman" w:hAnsi="Times New Roman"/>
          <w:b/>
          <w:bCs/>
          <w:i/>
          <w:iCs/>
          <w:sz w:val="24"/>
          <w:szCs w:val="24"/>
        </w:rPr>
        <w:t xml:space="preserve">15 Notwithstanding she shall be saved in </w:t>
      </w:r>
      <w:proofErr w:type="gramStart"/>
      <w:r w:rsidRPr="00921AB3">
        <w:rPr>
          <w:rStyle w:val="text"/>
          <w:rFonts w:ascii="Times New Roman" w:hAnsi="Times New Roman"/>
          <w:b/>
          <w:bCs/>
          <w:i/>
          <w:iCs/>
          <w:sz w:val="24"/>
          <w:szCs w:val="24"/>
        </w:rPr>
        <w:t>childbearing, if</w:t>
      </w:r>
      <w:proofErr w:type="gramEnd"/>
      <w:r w:rsidRPr="00921AB3">
        <w:rPr>
          <w:rStyle w:val="text"/>
          <w:rFonts w:ascii="Times New Roman" w:hAnsi="Times New Roman"/>
          <w:b/>
          <w:bCs/>
          <w:i/>
          <w:iCs/>
          <w:sz w:val="24"/>
          <w:szCs w:val="24"/>
        </w:rPr>
        <w:t xml:space="preserve"> they continue in faith and charity and holiness with sobriety.</w:t>
      </w:r>
    </w:p>
    <w:p w14:paraId="1E1C4A10" w14:textId="77777777" w:rsidR="00994A01" w:rsidRDefault="00994A01" w:rsidP="00994A01">
      <w:pPr>
        <w:pStyle w:val="NoSpacing"/>
        <w:jc w:val="both"/>
        <w:rPr>
          <w:rFonts w:ascii="Times New Roman" w:hAnsi="Times New Roman"/>
          <w:sz w:val="24"/>
          <w:szCs w:val="24"/>
        </w:rPr>
      </w:pPr>
    </w:p>
    <w:p w14:paraId="3E520135" w14:textId="77777777" w:rsidR="00994A01" w:rsidRDefault="00994A01" w:rsidP="00994A01">
      <w:pPr>
        <w:pStyle w:val="NoSpacing"/>
        <w:jc w:val="both"/>
        <w:rPr>
          <w:rFonts w:ascii="Times New Roman" w:hAnsi="Times New Roman"/>
          <w:sz w:val="24"/>
          <w:szCs w:val="24"/>
        </w:rPr>
      </w:pPr>
      <w:r w:rsidRPr="00B00CF4">
        <w:rPr>
          <w:rFonts w:ascii="Times New Roman" w:hAnsi="Times New Roman"/>
          <w:b/>
          <w:bCs/>
          <w:sz w:val="24"/>
          <w:szCs w:val="24"/>
        </w:rPr>
        <w:t>QUESTIONS</w:t>
      </w:r>
    </w:p>
    <w:p w14:paraId="6B052D56" w14:textId="77777777" w:rsidR="00994A01" w:rsidRDefault="00994A01" w:rsidP="00994A01">
      <w:pPr>
        <w:pStyle w:val="NoSpacing"/>
        <w:numPr>
          <w:ilvl w:val="0"/>
          <w:numId w:val="4"/>
        </w:numPr>
        <w:jc w:val="both"/>
        <w:rPr>
          <w:rFonts w:ascii="Times New Roman" w:hAnsi="Times New Roman"/>
          <w:sz w:val="24"/>
          <w:szCs w:val="24"/>
        </w:rPr>
      </w:pPr>
      <w:r w:rsidRPr="00B00CF4">
        <w:rPr>
          <w:rFonts w:ascii="Times New Roman" w:hAnsi="Times New Roman"/>
          <w:sz w:val="24"/>
          <w:szCs w:val="24"/>
        </w:rPr>
        <w:t>Who is the elder in verse 1</w:t>
      </w:r>
      <w:r>
        <w:rPr>
          <w:rFonts w:ascii="Times New Roman" w:hAnsi="Times New Roman"/>
          <w:sz w:val="24"/>
          <w:szCs w:val="24"/>
        </w:rPr>
        <w:t>?</w:t>
      </w:r>
    </w:p>
    <w:p w14:paraId="40A92957" w14:textId="77777777" w:rsidR="00994A01" w:rsidRDefault="00994A01" w:rsidP="00994A01">
      <w:pPr>
        <w:pStyle w:val="NoSpacing"/>
        <w:numPr>
          <w:ilvl w:val="0"/>
          <w:numId w:val="4"/>
        </w:numPr>
        <w:jc w:val="both"/>
        <w:rPr>
          <w:rFonts w:ascii="Times New Roman" w:hAnsi="Times New Roman"/>
          <w:sz w:val="24"/>
          <w:szCs w:val="24"/>
        </w:rPr>
      </w:pPr>
      <w:r w:rsidRPr="00B00CF4">
        <w:rPr>
          <w:rFonts w:ascii="Times New Roman" w:hAnsi="Times New Roman"/>
          <w:sz w:val="24"/>
          <w:szCs w:val="24"/>
        </w:rPr>
        <w:t xml:space="preserve">How was the person addressed that the letter was written to? </w:t>
      </w:r>
    </w:p>
    <w:p w14:paraId="34A3B411"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Were her children spoken of as elect?</w:t>
      </w:r>
    </w:p>
    <w:p w14:paraId="073FB244"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Who does John say loves this lady?</w:t>
      </w:r>
    </w:p>
    <w:p w14:paraId="31A6961F"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does the word "elect" tell us?</w:t>
      </w:r>
    </w:p>
    <w:p w14:paraId="5ED9FEAC"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 xml:space="preserve">What is the "truth" speaking of </w:t>
      </w:r>
      <w:proofErr w:type="spellStart"/>
      <w:r w:rsidRPr="00B00CF4">
        <w:rPr>
          <w:rFonts w:ascii="Times New Roman" w:hAnsi="Times New Roman"/>
          <w:sz w:val="24"/>
          <w:szCs w:val="24"/>
        </w:rPr>
        <w:t>in verse</w:t>
      </w:r>
      <w:proofErr w:type="spellEnd"/>
      <w:r w:rsidRPr="00B00CF4">
        <w:rPr>
          <w:rFonts w:ascii="Times New Roman" w:hAnsi="Times New Roman"/>
          <w:sz w:val="24"/>
          <w:szCs w:val="24"/>
        </w:rPr>
        <w:t xml:space="preserve"> 2?</w:t>
      </w:r>
    </w:p>
    <w:p w14:paraId="6C0BFD66"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was the blessing John spoke on the lady?</w:t>
      </w:r>
    </w:p>
    <w:p w14:paraId="230527FE"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John was known as the apostle of _______.</w:t>
      </w:r>
    </w:p>
    <w:p w14:paraId="17DC1185"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is the theme in all of John's writings?</w:t>
      </w:r>
    </w:p>
    <w:p w14:paraId="7098D169"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 xml:space="preserve">What explanation is given of the Lord Jesus Christ in verse 3? </w:t>
      </w:r>
    </w:p>
    <w:p w14:paraId="31A6AEE5"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condition had John found her children in?</w:t>
      </w:r>
    </w:p>
    <w:p w14:paraId="62904382"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If we love Him, we will keep His ________________.</w:t>
      </w:r>
    </w:p>
    <w:p w14:paraId="537AB488"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was the commandment, from the beginning?</w:t>
      </w:r>
    </w:p>
    <w:p w14:paraId="256CAB3C"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 xml:space="preserve">Verse 6 says, what is love? </w:t>
      </w:r>
    </w:p>
    <w:p w14:paraId="54F1F0DE"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Who are those that confess not that Jesus Christ is come in the flesh?</w:t>
      </w:r>
    </w:p>
    <w:p w14:paraId="60B246D8"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warning did he give them in verse 8?</w:t>
      </w:r>
    </w:p>
    <w:p w14:paraId="3254B046"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We must ________ in the doctrine of Christ.</w:t>
      </w:r>
    </w:p>
    <w:p w14:paraId="75FB452B"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What harsh instruction are we given regarding listening to false doctrines, in verse 10.</w:t>
      </w:r>
    </w:p>
    <w:p w14:paraId="4399775C" w14:textId="77777777" w:rsidR="00994A01" w:rsidRDefault="00994A01" w:rsidP="00994A01">
      <w:pPr>
        <w:pStyle w:val="NoSpacing"/>
        <w:numPr>
          <w:ilvl w:val="0"/>
          <w:numId w:val="4"/>
        </w:numPr>
        <w:rPr>
          <w:rFonts w:ascii="Times New Roman" w:hAnsi="Times New Roman"/>
          <w:sz w:val="24"/>
          <w:szCs w:val="24"/>
        </w:rPr>
      </w:pPr>
      <w:r w:rsidRPr="00B00CF4">
        <w:rPr>
          <w:rFonts w:ascii="Times New Roman" w:hAnsi="Times New Roman"/>
          <w:sz w:val="24"/>
          <w:szCs w:val="24"/>
        </w:rPr>
        <w:t>If you wish the evil one God speed, what have you done?</w:t>
      </w:r>
    </w:p>
    <w:p w14:paraId="5E39B6B5" w14:textId="1095E155" w:rsidR="00AC6318" w:rsidRPr="00994A01" w:rsidRDefault="00994A01" w:rsidP="000754A4">
      <w:pPr>
        <w:pStyle w:val="NoSpacing"/>
        <w:numPr>
          <w:ilvl w:val="0"/>
          <w:numId w:val="4"/>
        </w:numPr>
        <w:rPr>
          <w:rFonts w:ascii="Times New Roman" w:hAnsi="Times New Roman"/>
          <w:sz w:val="24"/>
          <w:szCs w:val="24"/>
        </w:rPr>
      </w:pPr>
      <w:r w:rsidRPr="00B00CF4">
        <w:rPr>
          <w:rFonts w:ascii="Times New Roman" w:hAnsi="Times New Roman"/>
          <w:sz w:val="24"/>
          <w:szCs w:val="24"/>
        </w:rPr>
        <w:t>What does the word "children" tell us about the elect lady?</w:t>
      </w:r>
    </w:p>
    <w:sectPr w:rsidR="00AC6318" w:rsidRPr="00994A01" w:rsidSect="005019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64A5" w14:textId="77777777" w:rsidR="00D64439" w:rsidRDefault="00D64439">
      <w:r>
        <w:separator/>
      </w:r>
    </w:p>
  </w:endnote>
  <w:endnote w:type="continuationSeparator" w:id="0">
    <w:p w14:paraId="0B21E30B" w14:textId="77777777" w:rsidR="00D64439" w:rsidRDefault="00D6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E7B7" w14:textId="77777777" w:rsidR="00A82A39" w:rsidRDefault="0045424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6A835A27" w14:textId="77777777" w:rsidR="00A82A39" w:rsidRDefault="00D6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636" w14:textId="77777777" w:rsidR="00D64439" w:rsidRDefault="00D64439">
      <w:r>
        <w:separator/>
      </w:r>
    </w:p>
  </w:footnote>
  <w:footnote w:type="continuationSeparator" w:id="0">
    <w:p w14:paraId="42A7B649" w14:textId="77777777" w:rsidR="00D64439" w:rsidRDefault="00D6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091"/>
    <w:multiLevelType w:val="hybridMultilevel"/>
    <w:tmpl w:val="BFC8E134"/>
    <w:lvl w:ilvl="0" w:tplc="BE44E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6CC"/>
    <w:multiLevelType w:val="hybridMultilevel"/>
    <w:tmpl w:val="C80E3372"/>
    <w:lvl w:ilvl="0" w:tplc="3236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81F73"/>
    <w:multiLevelType w:val="hybridMultilevel"/>
    <w:tmpl w:val="423424DC"/>
    <w:lvl w:ilvl="0" w:tplc="05EEB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907793">
    <w:abstractNumId w:val="1"/>
  </w:num>
  <w:num w:numId="2" w16cid:durableId="1436056362">
    <w:abstractNumId w:val="0"/>
  </w:num>
  <w:num w:numId="3" w16cid:durableId="1621644277">
    <w:abstractNumId w:val="3"/>
  </w:num>
  <w:num w:numId="4" w16cid:durableId="1987929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D"/>
    <w:rsid w:val="000252F0"/>
    <w:rsid w:val="000504C7"/>
    <w:rsid w:val="000754A4"/>
    <w:rsid w:val="000E74AE"/>
    <w:rsid w:val="00123255"/>
    <w:rsid w:val="001550FF"/>
    <w:rsid w:val="00190546"/>
    <w:rsid w:val="001B3319"/>
    <w:rsid w:val="001D7ACE"/>
    <w:rsid w:val="00210D4F"/>
    <w:rsid w:val="003774FC"/>
    <w:rsid w:val="003A6F4A"/>
    <w:rsid w:val="0045096A"/>
    <w:rsid w:val="0045424B"/>
    <w:rsid w:val="0050199C"/>
    <w:rsid w:val="0055517A"/>
    <w:rsid w:val="00555185"/>
    <w:rsid w:val="005B0C1D"/>
    <w:rsid w:val="00611571"/>
    <w:rsid w:val="00652F9D"/>
    <w:rsid w:val="00676B42"/>
    <w:rsid w:val="007122D8"/>
    <w:rsid w:val="00826B54"/>
    <w:rsid w:val="0091779C"/>
    <w:rsid w:val="00941914"/>
    <w:rsid w:val="00994A01"/>
    <w:rsid w:val="009B18EF"/>
    <w:rsid w:val="00AA278F"/>
    <w:rsid w:val="00AB7A7B"/>
    <w:rsid w:val="00AB7C30"/>
    <w:rsid w:val="00AD0FF2"/>
    <w:rsid w:val="00AD293C"/>
    <w:rsid w:val="00C0495C"/>
    <w:rsid w:val="00C546FD"/>
    <w:rsid w:val="00C954E2"/>
    <w:rsid w:val="00D64439"/>
    <w:rsid w:val="00D67EBA"/>
    <w:rsid w:val="00E02BF0"/>
    <w:rsid w:val="00E6230F"/>
    <w:rsid w:val="00E836D9"/>
    <w:rsid w:val="00EA43B5"/>
    <w:rsid w:val="00E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4AF8D"/>
  <w15:chartTrackingRefBased/>
  <w15:docId w15:val="{C235CC45-124A-BC4D-87CB-29F71C51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F0"/>
    <w:rPr>
      <w:rFonts w:ascii="Times New Roman" w:eastAsia="Times New Roman" w:hAnsi="Times New Roman" w:cs="Times New Roman"/>
    </w:rPr>
  </w:style>
  <w:style w:type="paragraph" w:styleId="Heading1">
    <w:name w:val="heading 1"/>
    <w:basedOn w:val="Normal"/>
    <w:link w:val="Heading1Char"/>
    <w:uiPriority w:val="9"/>
    <w:qFormat/>
    <w:rsid w:val="005551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52F9D"/>
    <w:rPr>
      <w:rFonts w:ascii="Calibri" w:eastAsia="Calibri" w:hAnsi="Calibri" w:cs="Times New Roman"/>
      <w:sz w:val="22"/>
      <w:szCs w:val="22"/>
    </w:rPr>
  </w:style>
  <w:style w:type="character" w:styleId="Hyperlink">
    <w:name w:val="Hyperlink"/>
    <w:semiHidden/>
    <w:unhideWhenUsed/>
    <w:rsid w:val="00652F9D"/>
    <w:rPr>
      <w:color w:val="0000FF"/>
      <w:u w:val="single"/>
    </w:rPr>
  </w:style>
  <w:style w:type="paragraph" w:styleId="Footer">
    <w:name w:val="footer"/>
    <w:basedOn w:val="Normal"/>
    <w:link w:val="FooterChar"/>
    <w:semiHidden/>
    <w:unhideWhenUsed/>
    <w:rsid w:val="00652F9D"/>
    <w:pPr>
      <w:tabs>
        <w:tab w:val="center" w:pos="4680"/>
        <w:tab w:val="right" w:pos="9360"/>
      </w:tabs>
    </w:pPr>
  </w:style>
  <w:style w:type="character" w:customStyle="1" w:styleId="FooterChar">
    <w:name w:val="Footer Char"/>
    <w:basedOn w:val="DefaultParagraphFont"/>
    <w:link w:val="Footer"/>
    <w:semiHidden/>
    <w:rsid w:val="00652F9D"/>
    <w:rPr>
      <w:rFonts w:ascii="Times New Roman" w:eastAsia="Times New Roman" w:hAnsi="Times New Roman" w:cs="Times New Roman"/>
    </w:rPr>
  </w:style>
  <w:style w:type="character" w:styleId="PageNumber">
    <w:name w:val="page number"/>
    <w:basedOn w:val="DefaultParagraphFont"/>
    <w:semiHidden/>
    <w:rsid w:val="00652F9D"/>
  </w:style>
  <w:style w:type="character" w:customStyle="1" w:styleId="text">
    <w:name w:val="text"/>
    <w:rsid w:val="00652F9D"/>
  </w:style>
  <w:style w:type="paragraph" w:styleId="NormalWeb">
    <w:name w:val="Normal (Web)"/>
    <w:basedOn w:val="Normal"/>
    <w:uiPriority w:val="99"/>
    <w:semiHidden/>
    <w:unhideWhenUsed/>
    <w:rsid w:val="00D67EBA"/>
    <w:pPr>
      <w:spacing w:before="100" w:beforeAutospacing="1" w:after="100" w:afterAutospacing="1"/>
    </w:pPr>
  </w:style>
  <w:style w:type="paragraph" w:styleId="HTMLPreformatted">
    <w:name w:val="HTML Preformatted"/>
    <w:basedOn w:val="Normal"/>
    <w:link w:val="HTMLPreformattedChar"/>
    <w:uiPriority w:val="99"/>
    <w:semiHidden/>
    <w:unhideWhenUsed/>
    <w:rsid w:val="00D6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7EB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551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052">
      <w:bodyDiv w:val="1"/>
      <w:marLeft w:val="0"/>
      <w:marRight w:val="0"/>
      <w:marTop w:val="0"/>
      <w:marBottom w:val="0"/>
      <w:divBdr>
        <w:top w:val="none" w:sz="0" w:space="0" w:color="auto"/>
        <w:left w:val="none" w:sz="0" w:space="0" w:color="auto"/>
        <w:bottom w:val="none" w:sz="0" w:space="0" w:color="auto"/>
        <w:right w:val="none" w:sz="0" w:space="0" w:color="auto"/>
      </w:divBdr>
      <w:divsChild>
        <w:div w:id="1251885892">
          <w:marLeft w:val="0"/>
          <w:marRight w:val="0"/>
          <w:marTop w:val="0"/>
          <w:marBottom w:val="0"/>
          <w:divBdr>
            <w:top w:val="none" w:sz="0" w:space="0" w:color="auto"/>
            <w:left w:val="none" w:sz="0" w:space="0" w:color="auto"/>
            <w:bottom w:val="none" w:sz="0" w:space="0" w:color="auto"/>
            <w:right w:val="none" w:sz="0" w:space="0" w:color="auto"/>
          </w:divBdr>
          <w:divsChild>
            <w:div w:id="1086000093">
              <w:marLeft w:val="0"/>
              <w:marRight w:val="0"/>
              <w:marTop w:val="0"/>
              <w:marBottom w:val="0"/>
              <w:divBdr>
                <w:top w:val="none" w:sz="0" w:space="0" w:color="auto"/>
                <w:left w:val="none" w:sz="0" w:space="0" w:color="auto"/>
                <w:bottom w:val="none" w:sz="0" w:space="0" w:color="auto"/>
                <w:right w:val="none" w:sz="0" w:space="0" w:color="auto"/>
              </w:divBdr>
              <w:divsChild>
                <w:div w:id="1131896743">
                  <w:marLeft w:val="0"/>
                  <w:marRight w:val="0"/>
                  <w:marTop w:val="0"/>
                  <w:marBottom w:val="0"/>
                  <w:divBdr>
                    <w:top w:val="none" w:sz="0" w:space="0" w:color="auto"/>
                    <w:left w:val="none" w:sz="0" w:space="0" w:color="auto"/>
                    <w:bottom w:val="none" w:sz="0" w:space="0" w:color="auto"/>
                    <w:right w:val="none" w:sz="0" w:space="0" w:color="auto"/>
                  </w:divBdr>
                </w:div>
              </w:divsChild>
            </w:div>
            <w:div w:id="291252933">
              <w:marLeft w:val="0"/>
              <w:marRight w:val="0"/>
              <w:marTop w:val="0"/>
              <w:marBottom w:val="0"/>
              <w:divBdr>
                <w:top w:val="none" w:sz="0" w:space="0" w:color="auto"/>
                <w:left w:val="none" w:sz="0" w:space="0" w:color="auto"/>
                <w:bottom w:val="none" w:sz="0" w:space="0" w:color="auto"/>
                <w:right w:val="none" w:sz="0" w:space="0" w:color="auto"/>
              </w:divBdr>
              <w:divsChild>
                <w:div w:id="588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583">
          <w:marLeft w:val="0"/>
          <w:marRight w:val="0"/>
          <w:marTop w:val="0"/>
          <w:marBottom w:val="0"/>
          <w:divBdr>
            <w:top w:val="none" w:sz="0" w:space="0" w:color="auto"/>
            <w:left w:val="none" w:sz="0" w:space="0" w:color="auto"/>
            <w:bottom w:val="none" w:sz="0" w:space="0" w:color="auto"/>
            <w:right w:val="none" w:sz="0" w:space="0" w:color="auto"/>
          </w:divBdr>
          <w:divsChild>
            <w:div w:id="1903984317">
              <w:marLeft w:val="0"/>
              <w:marRight w:val="0"/>
              <w:marTop w:val="0"/>
              <w:marBottom w:val="0"/>
              <w:divBdr>
                <w:top w:val="none" w:sz="0" w:space="0" w:color="auto"/>
                <w:left w:val="none" w:sz="0" w:space="0" w:color="auto"/>
                <w:bottom w:val="none" w:sz="0" w:space="0" w:color="auto"/>
                <w:right w:val="none" w:sz="0" w:space="0" w:color="auto"/>
              </w:divBdr>
              <w:divsChild>
                <w:div w:id="670983388">
                  <w:marLeft w:val="0"/>
                  <w:marRight w:val="0"/>
                  <w:marTop w:val="0"/>
                  <w:marBottom w:val="0"/>
                  <w:divBdr>
                    <w:top w:val="none" w:sz="0" w:space="0" w:color="auto"/>
                    <w:left w:val="none" w:sz="0" w:space="0" w:color="auto"/>
                    <w:bottom w:val="none" w:sz="0" w:space="0" w:color="auto"/>
                    <w:right w:val="none" w:sz="0" w:space="0" w:color="auto"/>
                  </w:divBdr>
                </w:div>
              </w:divsChild>
            </w:div>
            <w:div w:id="633558624">
              <w:marLeft w:val="0"/>
              <w:marRight w:val="0"/>
              <w:marTop w:val="0"/>
              <w:marBottom w:val="0"/>
              <w:divBdr>
                <w:top w:val="none" w:sz="0" w:space="0" w:color="auto"/>
                <w:left w:val="none" w:sz="0" w:space="0" w:color="auto"/>
                <w:bottom w:val="none" w:sz="0" w:space="0" w:color="auto"/>
                <w:right w:val="none" w:sz="0" w:space="0" w:color="auto"/>
              </w:divBdr>
              <w:divsChild>
                <w:div w:id="12737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859">
          <w:marLeft w:val="0"/>
          <w:marRight w:val="0"/>
          <w:marTop w:val="0"/>
          <w:marBottom w:val="0"/>
          <w:divBdr>
            <w:top w:val="none" w:sz="0" w:space="0" w:color="auto"/>
            <w:left w:val="none" w:sz="0" w:space="0" w:color="auto"/>
            <w:bottom w:val="none" w:sz="0" w:space="0" w:color="auto"/>
            <w:right w:val="none" w:sz="0" w:space="0" w:color="auto"/>
          </w:divBdr>
          <w:divsChild>
            <w:div w:id="1500998283">
              <w:marLeft w:val="0"/>
              <w:marRight w:val="0"/>
              <w:marTop w:val="0"/>
              <w:marBottom w:val="0"/>
              <w:divBdr>
                <w:top w:val="none" w:sz="0" w:space="0" w:color="auto"/>
                <w:left w:val="none" w:sz="0" w:space="0" w:color="auto"/>
                <w:bottom w:val="none" w:sz="0" w:space="0" w:color="auto"/>
                <w:right w:val="none" w:sz="0" w:space="0" w:color="auto"/>
              </w:divBdr>
              <w:divsChild>
                <w:div w:id="1623028263">
                  <w:marLeft w:val="0"/>
                  <w:marRight w:val="0"/>
                  <w:marTop w:val="0"/>
                  <w:marBottom w:val="0"/>
                  <w:divBdr>
                    <w:top w:val="none" w:sz="0" w:space="0" w:color="auto"/>
                    <w:left w:val="none" w:sz="0" w:space="0" w:color="auto"/>
                    <w:bottom w:val="none" w:sz="0" w:space="0" w:color="auto"/>
                    <w:right w:val="none" w:sz="0" w:space="0" w:color="auto"/>
                  </w:divBdr>
                </w:div>
              </w:divsChild>
            </w:div>
            <w:div w:id="1778526361">
              <w:marLeft w:val="0"/>
              <w:marRight w:val="0"/>
              <w:marTop w:val="0"/>
              <w:marBottom w:val="0"/>
              <w:divBdr>
                <w:top w:val="none" w:sz="0" w:space="0" w:color="auto"/>
                <w:left w:val="none" w:sz="0" w:space="0" w:color="auto"/>
                <w:bottom w:val="none" w:sz="0" w:space="0" w:color="auto"/>
                <w:right w:val="none" w:sz="0" w:space="0" w:color="auto"/>
              </w:divBdr>
              <w:divsChild>
                <w:div w:id="2061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040">
          <w:marLeft w:val="0"/>
          <w:marRight w:val="0"/>
          <w:marTop w:val="0"/>
          <w:marBottom w:val="0"/>
          <w:divBdr>
            <w:top w:val="none" w:sz="0" w:space="0" w:color="auto"/>
            <w:left w:val="none" w:sz="0" w:space="0" w:color="auto"/>
            <w:bottom w:val="none" w:sz="0" w:space="0" w:color="auto"/>
            <w:right w:val="none" w:sz="0" w:space="0" w:color="auto"/>
          </w:divBdr>
          <w:divsChild>
            <w:div w:id="554585253">
              <w:marLeft w:val="0"/>
              <w:marRight w:val="0"/>
              <w:marTop w:val="0"/>
              <w:marBottom w:val="0"/>
              <w:divBdr>
                <w:top w:val="none" w:sz="0" w:space="0" w:color="auto"/>
                <w:left w:val="none" w:sz="0" w:space="0" w:color="auto"/>
                <w:bottom w:val="none" w:sz="0" w:space="0" w:color="auto"/>
                <w:right w:val="none" w:sz="0" w:space="0" w:color="auto"/>
              </w:divBdr>
              <w:divsChild>
                <w:div w:id="388580211">
                  <w:marLeft w:val="0"/>
                  <w:marRight w:val="0"/>
                  <w:marTop w:val="0"/>
                  <w:marBottom w:val="0"/>
                  <w:divBdr>
                    <w:top w:val="none" w:sz="0" w:space="0" w:color="auto"/>
                    <w:left w:val="none" w:sz="0" w:space="0" w:color="auto"/>
                    <w:bottom w:val="none" w:sz="0" w:space="0" w:color="auto"/>
                    <w:right w:val="none" w:sz="0" w:space="0" w:color="auto"/>
                  </w:divBdr>
                </w:div>
              </w:divsChild>
            </w:div>
            <w:div w:id="1348678957">
              <w:marLeft w:val="0"/>
              <w:marRight w:val="0"/>
              <w:marTop w:val="0"/>
              <w:marBottom w:val="0"/>
              <w:divBdr>
                <w:top w:val="none" w:sz="0" w:space="0" w:color="auto"/>
                <w:left w:val="none" w:sz="0" w:space="0" w:color="auto"/>
                <w:bottom w:val="none" w:sz="0" w:space="0" w:color="auto"/>
                <w:right w:val="none" w:sz="0" w:space="0" w:color="auto"/>
              </w:divBdr>
              <w:divsChild>
                <w:div w:id="1818378153">
                  <w:marLeft w:val="0"/>
                  <w:marRight w:val="0"/>
                  <w:marTop w:val="0"/>
                  <w:marBottom w:val="0"/>
                  <w:divBdr>
                    <w:top w:val="none" w:sz="0" w:space="0" w:color="auto"/>
                    <w:left w:val="none" w:sz="0" w:space="0" w:color="auto"/>
                    <w:bottom w:val="none" w:sz="0" w:space="0" w:color="auto"/>
                    <w:right w:val="none" w:sz="0" w:space="0" w:color="auto"/>
                  </w:divBdr>
                </w:div>
              </w:divsChild>
            </w:div>
            <w:div w:id="276565999">
              <w:marLeft w:val="0"/>
              <w:marRight w:val="0"/>
              <w:marTop w:val="0"/>
              <w:marBottom w:val="0"/>
              <w:divBdr>
                <w:top w:val="none" w:sz="0" w:space="0" w:color="auto"/>
                <w:left w:val="none" w:sz="0" w:space="0" w:color="auto"/>
                <w:bottom w:val="none" w:sz="0" w:space="0" w:color="auto"/>
                <w:right w:val="none" w:sz="0" w:space="0" w:color="auto"/>
              </w:divBdr>
              <w:divsChild>
                <w:div w:id="449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047">
          <w:marLeft w:val="0"/>
          <w:marRight w:val="0"/>
          <w:marTop w:val="0"/>
          <w:marBottom w:val="0"/>
          <w:divBdr>
            <w:top w:val="none" w:sz="0" w:space="0" w:color="auto"/>
            <w:left w:val="none" w:sz="0" w:space="0" w:color="auto"/>
            <w:bottom w:val="none" w:sz="0" w:space="0" w:color="auto"/>
            <w:right w:val="none" w:sz="0" w:space="0" w:color="auto"/>
          </w:divBdr>
          <w:divsChild>
            <w:div w:id="1590654290">
              <w:marLeft w:val="0"/>
              <w:marRight w:val="0"/>
              <w:marTop w:val="0"/>
              <w:marBottom w:val="0"/>
              <w:divBdr>
                <w:top w:val="none" w:sz="0" w:space="0" w:color="auto"/>
                <w:left w:val="none" w:sz="0" w:space="0" w:color="auto"/>
                <w:bottom w:val="none" w:sz="0" w:space="0" w:color="auto"/>
                <w:right w:val="none" w:sz="0" w:space="0" w:color="auto"/>
              </w:divBdr>
              <w:divsChild>
                <w:div w:id="306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60">
      <w:bodyDiv w:val="1"/>
      <w:marLeft w:val="0"/>
      <w:marRight w:val="0"/>
      <w:marTop w:val="0"/>
      <w:marBottom w:val="0"/>
      <w:divBdr>
        <w:top w:val="none" w:sz="0" w:space="0" w:color="auto"/>
        <w:left w:val="none" w:sz="0" w:space="0" w:color="auto"/>
        <w:bottom w:val="none" w:sz="0" w:space="0" w:color="auto"/>
        <w:right w:val="none" w:sz="0" w:space="0" w:color="auto"/>
      </w:divBdr>
    </w:div>
    <w:div w:id="232393904">
      <w:bodyDiv w:val="1"/>
      <w:marLeft w:val="0"/>
      <w:marRight w:val="0"/>
      <w:marTop w:val="0"/>
      <w:marBottom w:val="0"/>
      <w:divBdr>
        <w:top w:val="none" w:sz="0" w:space="0" w:color="auto"/>
        <w:left w:val="none" w:sz="0" w:space="0" w:color="auto"/>
        <w:bottom w:val="none" w:sz="0" w:space="0" w:color="auto"/>
        <w:right w:val="none" w:sz="0" w:space="0" w:color="auto"/>
      </w:divBdr>
      <w:divsChild>
        <w:div w:id="645551347">
          <w:marLeft w:val="0"/>
          <w:marRight w:val="240"/>
          <w:marTop w:val="0"/>
          <w:marBottom w:val="0"/>
          <w:divBdr>
            <w:top w:val="none" w:sz="0" w:space="0" w:color="auto"/>
            <w:left w:val="none" w:sz="0" w:space="0" w:color="auto"/>
            <w:bottom w:val="none" w:sz="0" w:space="0" w:color="auto"/>
            <w:right w:val="none" w:sz="0" w:space="0" w:color="auto"/>
          </w:divBdr>
          <w:divsChild>
            <w:div w:id="665788439">
              <w:marLeft w:val="0"/>
              <w:marRight w:val="0"/>
              <w:marTop w:val="0"/>
              <w:marBottom w:val="0"/>
              <w:divBdr>
                <w:top w:val="none" w:sz="0" w:space="0" w:color="auto"/>
                <w:left w:val="none" w:sz="0" w:space="0" w:color="auto"/>
                <w:bottom w:val="none" w:sz="0" w:space="0" w:color="auto"/>
                <w:right w:val="none" w:sz="0" w:space="0" w:color="auto"/>
              </w:divBdr>
              <w:divsChild>
                <w:div w:id="919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5075">
          <w:marLeft w:val="0"/>
          <w:marRight w:val="240"/>
          <w:marTop w:val="0"/>
          <w:marBottom w:val="0"/>
          <w:divBdr>
            <w:top w:val="none" w:sz="0" w:space="0" w:color="auto"/>
            <w:left w:val="none" w:sz="0" w:space="0" w:color="auto"/>
            <w:bottom w:val="none" w:sz="0" w:space="0" w:color="auto"/>
            <w:right w:val="none" w:sz="0" w:space="0" w:color="auto"/>
          </w:divBdr>
          <w:divsChild>
            <w:div w:id="1679386064">
              <w:marLeft w:val="0"/>
              <w:marRight w:val="0"/>
              <w:marTop w:val="0"/>
              <w:marBottom w:val="0"/>
              <w:divBdr>
                <w:top w:val="none" w:sz="0" w:space="0" w:color="auto"/>
                <w:left w:val="none" w:sz="0" w:space="0" w:color="auto"/>
                <w:bottom w:val="none" w:sz="0" w:space="0" w:color="auto"/>
                <w:right w:val="none" w:sz="0" w:space="0" w:color="auto"/>
              </w:divBdr>
              <w:divsChild>
                <w:div w:id="3514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423">
          <w:marLeft w:val="0"/>
          <w:marRight w:val="0"/>
          <w:marTop w:val="750"/>
          <w:marBottom w:val="0"/>
          <w:divBdr>
            <w:top w:val="none" w:sz="0" w:space="0" w:color="auto"/>
            <w:left w:val="none" w:sz="0" w:space="0" w:color="auto"/>
            <w:bottom w:val="none" w:sz="0" w:space="0" w:color="auto"/>
            <w:right w:val="none" w:sz="0" w:space="0" w:color="auto"/>
          </w:divBdr>
          <w:divsChild>
            <w:div w:id="52239957">
              <w:marLeft w:val="0"/>
              <w:marRight w:val="0"/>
              <w:marTop w:val="0"/>
              <w:marBottom w:val="0"/>
              <w:divBdr>
                <w:top w:val="none" w:sz="0" w:space="0" w:color="auto"/>
                <w:left w:val="none" w:sz="0" w:space="0" w:color="auto"/>
                <w:bottom w:val="none" w:sz="0" w:space="0" w:color="auto"/>
                <w:right w:val="none" w:sz="0" w:space="0" w:color="auto"/>
              </w:divBdr>
              <w:divsChild>
                <w:div w:id="21039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9614">
      <w:bodyDiv w:val="1"/>
      <w:marLeft w:val="0"/>
      <w:marRight w:val="0"/>
      <w:marTop w:val="0"/>
      <w:marBottom w:val="0"/>
      <w:divBdr>
        <w:top w:val="none" w:sz="0" w:space="0" w:color="auto"/>
        <w:left w:val="none" w:sz="0" w:space="0" w:color="auto"/>
        <w:bottom w:val="none" w:sz="0" w:space="0" w:color="auto"/>
        <w:right w:val="none" w:sz="0" w:space="0" w:color="auto"/>
      </w:divBdr>
    </w:div>
    <w:div w:id="925847544">
      <w:bodyDiv w:val="1"/>
      <w:marLeft w:val="0"/>
      <w:marRight w:val="0"/>
      <w:marTop w:val="0"/>
      <w:marBottom w:val="0"/>
      <w:divBdr>
        <w:top w:val="none" w:sz="0" w:space="0" w:color="auto"/>
        <w:left w:val="none" w:sz="0" w:space="0" w:color="auto"/>
        <w:bottom w:val="none" w:sz="0" w:space="0" w:color="auto"/>
        <w:right w:val="none" w:sz="0" w:space="0" w:color="auto"/>
      </w:divBdr>
      <w:divsChild>
        <w:div w:id="301741412">
          <w:marLeft w:val="0"/>
          <w:marRight w:val="240"/>
          <w:marTop w:val="0"/>
          <w:marBottom w:val="0"/>
          <w:divBdr>
            <w:top w:val="none" w:sz="0" w:space="0" w:color="auto"/>
            <w:left w:val="none" w:sz="0" w:space="0" w:color="auto"/>
            <w:bottom w:val="none" w:sz="0" w:space="0" w:color="auto"/>
            <w:right w:val="none" w:sz="0" w:space="0" w:color="auto"/>
          </w:divBdr>
          <w:divsChild>
            <w:div w:id="1305550020">
              <w:marLeft w:val="0"/>
              <w:marRight w:val="0"/>
              <w:marTop w:val="0"/>
              <w:marBottom w:val="0"/>
              <w:divBdr>
                <w:top w:val="none" w:sz="0" w:space="0" w:color="auto"/>
                <w:left w:val="none" w:sz="0" w:space="0" w:color="auto"/>
                <w:bottom w:val="none" w:sz="0" w:space="0" w:color="auto"/>
                <w:right w:val="none" w:sz="0" w:space="0" w:color="auto"/>
              </w:divBdr>
              <w:divsChild>
                <w:div w:id="2071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369">
          <w:marLeft w:val="0"/>
          <w:marRight w:val="240"/>
          <w:marTop w:val="0"/>
          <w:marBottom w:val="0"/>
          <w:divBdr>
            <w:top w:val="none" w:sz="0" w:space="0" w:color="auto"/>
            <w:left w:val="none" w:sz="0" w:space="0" w:color="auto"/>
            <w:bottom w:val="none" w:sz="0" w:space="0" w:color="auto"/>
            <w:right w:val="none" w:sz="0" w:space="0" w:color="auto"/>
          </w:divBdr>
          <w:divsChild>
            <w:div w:id="1480925875">
              <w:marLeft w:val="0"/>
              <w:marRight w:val="0"/>
              <w:marTop w:val="0"/>
              <w:marBottom w:val="0"/>
              <w:divBdr>
                <w:top w:val="none" w:sz="0" w:space="0" w:color="auto"/>
                <w:left w:val="none" w:sz="0" w:space="0" w:color="auto"/>
                <w:bottom w:val="none" w:sz="0" w:space="0" w:color="auto"/>
                <w:right w:val="none" w:sz="0" w:space="0" w:color="auto"/>
              </w:divBdr>
              <w:divsChild>
                <w:div w:id="1110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5881">
          <w:marLeft w:val="0"/>
          <w:marRight w:val="0"/>
          <w:marTop w:val="750"/>
          <w:marBottom w:val="0"/>
          <w:divBdr>
            <w:top w:val="none" w:sz="0" w:space="0" w:color="auto"/>
            <w:left w:val="none" w:sz="0" w:space="0" w:color="auto"/>
            <w:bottom w:val="none" w:sz="0" w:space="0" w:color="auto"/>
            <w:right w:val="none" w:sz="0" w:space="0" w:color="auto"/>
          </w:divBdr>
          <w:divsChild>
            <w:div w:id="1782145475">
              <w:marLeft w:val="0"/>
              <w:marRight w:val="0"/>
              <w:marTop w:val="0"/>
              <w:marBottom w:val="0"/>
              <w:divBdr>
                <w:top w:val="none" w:sz="0" w:space="0" w:color="auto"/>
                <w:left w:val="none" w:sz="0" w:space="0" w:color="auto"/>
                <w:bottom w:val="none" w:sz="0" w:space="0" w:color="auto"/>
                <w:right w:val="none" w:sz="0" w:space="0" w:color="auto"/>
              </w:divBdr>
              <w:divsChild>
                <w:div w:id="1114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7297">
      <w:bodyDiv w:val="1"/>
      <w:marLeft w:val="0"/>
      <w:marRight w:val="0"/>
      <w:marTop w:val="0"/>
      <w:marBottom w:val="0"/>
      <w:divBdr>
        <w:top w:val="none" w:sz="0" w:space="0" w:color="auto"/>
        <w:left w:val="none" w:sz="0" w:space="0" w:color="auto"/>
        <w:bottom w:val="none" w:sz="0" w:space="0" w:color="auto"/>
        <w:right w:val="none" w:sz="0" w:space="0" w:color="auto"/>
      </w:divBdr>
    </w:div>
    <w:div w:id="1052146251">
      <w:bodyDiv w:val="1"/>
      <w:marLeft w:val="0"/>
      <w:marRight w:val="0"/>
      <w:marTop w:val="0"/>
      <w:marBottom w:val="0"/>
      <w:divBdr>
        <w:top w:val="none" w:sz="0" w:space="0" w:color="auto"/>
        <w:left w:val="none" w:sz="0" w:space="0" w:color="auto"/>
        <w:bottom w:val="none" w:sz="0" w:space="0" w:color="auto"/>
        <w:right w:val="none" w:sz="0" w:space="0" w:color="auto"/>
      </w:divBdr>
      <w:divsChild>
        <w:div w:id="1574315584">
          <w:marLeft w:val="0"/>
          <w:marRight w:val="240"/>
          <w:marTop w:val="0"/>
          <w:marBottom w:val="0"/>
          <w:divBdr>
            <w:top w:val="none" w:sz="0" w:space="0" w:color="auto"/>
            <w:left w:val="none" w:sz="0" w:space="0" w:color="auto"/>
            <w:bottom w:val="none" w:sz="0" w:space="0" w:color="auto"/>
            <w:right w:val="none" w:sz="0" w:space="0" w:color="auto"/>
          </w:divBdr>
          <w:divsChild>
            <w:div w:id="125660560">
              <w:marLeft w:val="0"/>
              <w:marRight w:val="0"/>
              <w:marTop w:val="0"/>
              <w:marBottom w:val="0"/>
              <w:divBdr>
                <w:top w:val="none" w:sz="0" w:space="0" w:color="auto"/>
                <w:left w:val="none" w:sz="0" w:space="0" w:color="auto"/>
                <w:bottom w:val="none" w:sz="0" w:space="0" w:color="auto"/>
                <w:right w:val="none" w:sz="0" w:space="0" w:color="auto"/>
              </w:divBdr>
              <w:divsChild>
                <w:div w:id="13346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908">
          <w:marLeft w:val="0"/>
          <w:marRight w:val="240"/>
          <w:marTop w:val="0"/>
          <w:marBottom w:val="0"/>
          <w:divBdr>
            <w:top w:val="none" w:sz="0" w:space="0" w:color="auto"/>
            <w:left w:val="none" w:sz="0" w:space="0" w:color="auto"/>
            <w:bottom w:val="none" w:sz="0" w:space="0" w:color="auto"/>
            <w:right w:val="none" w:sz="0" w:space="0" w:color="auto"/>
          </w:divBdr>
          <w:divsChild>
            <w:div w:id="2025671426">
              <w:marLeft w:val="0"/>
              <w:marRight w:val="0"/>
              <w:marTop w:val="0"/>
              <w:marBottom w:val="0"/>
              <w:divBdr>
                <w:top w:val="none" w:sz="0" w:space="0" w:color="auto"/>
                <w:left w:val="none" w:sz="0" w:space="0" w:color="auto"/>
                <w:bottom w:val="none" w:sz="0" w:space="0" w:color="auto"/>
                <w:right w:val="none" w:sz="0" w:space="0" w:color="auto"/>
              </w:divBdr>
              <w:divsChild>
                <w:div w:id="124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679">
          <w:marLeft w:val="0"/>
          <w:marRight w:val="0"/>
          <w:marTop w:val="750"/>
          <w:marBottom w:val="0"/>
          <w:divBdr>
            <w:top w:val="none" w:sz="0" w:space="0" w:color="auto"/>
            <w:left w:val="none" w:sz="0" w:space="0" w:color="auto"/>
            <w:bottom w:val="none" w:sz="0" w:space="0" w:color="auto"/>
            <w:right w:val="none" w:sz="0" w:space="0" w:color="auto"/>
          </w:divBdr>
          <w:divsChild>
            <w:div w:id="1760444677">
              <w:marLeft w:val="0"/>
              <w:marRight w:val="0"/>
              <w:marTop w:val="0"/>
              <w:marBottom w:val="0"/>
              <w:divBdr>
                <w:top w:val="none" w:sz="0" w:space="0" w:color="auto"/>
                <w:left w:val="none" w:sz="0" w:space="0" w:color="auto"/>
                <w:bottom w:val="none" w:sz="0" w:space="0" w:color="auto"/>
                <w:right w:val="none" w:sz="0" w:space="0" w:color="auto"/>
              </w:divBdr>
              <w:divsChild>
                <w:div w:id="2058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2479">
      <w:bodyDiv w:val="1"/>
      <w:marLeft w:val="0"/>
      <w:marRight w:val="0"/>
      <w:marTop w:val="0"/>
      <w:marBottom w:val="0"/>
      <w:divBdr>
        <w:top w:val="none" w:sz="0" w:space="0" w:color="auto"/>
        <w:left w:val="none" w:sz="0" w:space="0" w:color="auto"/>
        <w:bottom w:val="none" w:sz="0" w:space="0" w:color="auto"/>
        <w:right w:val="none" w:sz="0" w:space="0" w:color="auto"/>
      </w:divBdr>
    </w:div>
    <w:div w:id="1899777369">
      <w:bodyDiv w:val="1"/>
      <w:marLeft w:val="0"/>
      <w:marRight w:val="0"/>
      <w:marTop w:val="0"/>
      <w:marBottom w:val="0"/>
      <w:divBdr>
        <w:top w:val="none" w:sz="0" w:space="0" w:color="auto"/>
        <w:left w:val="none" w:sz="0" w:space="0" w:color="auto"/>
        <w:bottom w:val="none" w:sz="0" w:space="0" w:color="auto"/>
        <w:right w:val="none" w:sz="0" w:space="0" w:color="auto"/>
      </w:divBdr>
      <w:divsChild>
        <w:div w:id="1729038890">
          <w:marLeft w:val="0"/>
          <w:marRight w:val="240"/>
          <w:marTop w:val="0"/>
          <w:marBottom w:val="0"/>
          <w:divBdr>
            <w:top w:val="none" w:sz="0" w:space="0" w:color="auto"/>
            <w:left w:val="none" w:sz="0" w:space="0" w:color="auto"/>
            <w:bottom w:val="none" w:sz="0" w:space="0" w:color="auto"/>
            <w:right w:val="none" w:sz="0" w:space="0" w:color="auto"/>
          </w:divBdr>
          <w:divsChild>
            <w:div w:id="702099325">
              <w:marLeft w:val="0"/>
              <w:marRight w:val="0"/>
              <w:marTop w:val="0"/>
              <w:marBottom w:val="0"/>
              <w:divBdr>
                <w:top w:val="none" w:sz="0" w:space="0" w:color="auto"/>
                <w:left w:val="none" w:sz="0" w:space="0" w:color="auto"/>
                <w:bottom w:val="none" w:sz="0" w:space="0" w:color="auto"/>
                <w:right w:val="none" w:sz="0" w:space="0" w:color="auto"/>
              </w:divBdr>
              <w:divsChild>
                <w:div w:id="981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0988">
          <w:marLeft w:val="0"/>
          <w:marRight w:val="240"/>
          <w:marTop w:val="0"/>
          <w:marBottom w:val="0"/>
          <w:divBdr>
            <w:top w:val="none" w:sz="0" w:space="0" w:color="auto"/>
            <w:left w:val="none" w:sz="0" w:space="0" w:color="auto"/>
            <w:bottom w:val="none" w:sz="0" w:space="0" w:color="auto"/>
            <w:right w:val="none" w:sz="0" w:space="0" w:color="auto"/>
          </w:divBdr>
          <w:divsChild>
            <w:div w:id="2106609402">
              <w:marLeft w:val="0"/>
              <w:marRight w:val="0"/>
              <w:marTop w:val="0"/>
              <w:marBottom w:val="0"/>
              <w:divBdr>
                <w:top w:val="none" w:sz="0" w:space="0" w:color="auto"/>
                <w:left w:val="none" w:sz="0" w:space="0" w:color="auto"/>
                <w:bottom w:val="none" w:sz="0" w:space="0" w:color="auto"/>
                <w:right w:val="none" w:sz="0" w:space="0" w:color="auto"/>
              </w:divBdr>
              <w:divsChild>
                <w:div w:id="17306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2879">
          <w:marLeft w:val="0"/>
          <w:marRight w:val="0"/>
          <w:marTop w:val="750"/>
          <w:marBottom w:val="0"/>
          <w:divBdr>
            <w:top w:val="none" w:sz="0" w:space="0" w:color="auto"/>
            <w:left w:val="none" w:sz="0" w:space="0" w:color="auto"/>
            <w:bottom w:val="none" w:sz="0" w:space="0" w:color="auto"/>
            <w:right w:val="none" w:sz="0" w:space="0" w:color="auto"/>
          </w:divBdr>
          <w:divsChild>
            <w:div w:id="2125926544">
              <w:marLeft w:val="0"/>
              <w:marRight w:val="0"/>
              <w:marTop w:val="0"/>
              <w:marBottom w:val="0"/>
              <w:divBdr>
                <w:top w:val="none" w:sz="0" w:space="0" w:color="auto"/>
                <w:left w:val="none" w:sz="0" w:space="0" w:color="auto"/>
                <w:bottom w:val="none" w:sz="0" w:space="0" w:color="auto"/>
                <w:right w:val="none" w:sz="0" w:space="0" w:color="auto"/>
              </w:divBdr>
              <w:divsChild>
                <w:div w:id="1979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6664">
      <w:bodyDiv w:val="1"/>
      <w:marLeft w:val="0"/>
      <w:marRight w:val="0"/>
      <w:marTop w:val="0"/>
      <w:marBottom w:val="0"/>
      <w:divBdr>
        <w:top w:val="none" w:sz="0" w:space="0" w:color="auto"/>
        <w:left w:val="none" w:sz="0" w:space="0" w:color="auto"/>
        <w:bottom w:val="none" w:sz="0" w:space="0" w:color="auto"/>
        <w:right w:val="none" w:sz="0" w:space="0" w:color="auto"/>
      </w:divBdr>
      <w:divsChild>
        <w:div w:id="2143305991">
          <w:marLeft w:val="0"/>
          <w:marRight w:val="0"/>
          <w:marTop w:val="0"/>
          <w:marBottom w:val="0"/>
          <w:divBdr>
            <w:top w:val="none" w:sz="0" w:space="0" w:color="auto"/>
            <w:left w:val="none" w:sz="0" w:space="0" w:color="auto"/>
            <w:bottom w:val="none" w:sz="0" w:space="0" w:color="auto"/>
            <w:right w:val="none" w:sz="0" w:space="0" w:color="auto"/>
          </w:divBdr>
          <w:divsChild>
            <w:div w:id="717167570">
              <w:marLeft w:val="0"/>
              <w:marRight w:val="0"/>
              <w:marTop w:val="0"/>
              <w:marBottom w:val="0"/>
              <w:divBdr>
                <w:top w:val="none" w:sz="0" w:space="0" w:color="auto"/>
                <w:left w:val="none" w:sz="0" w:space="0" w:color="auto"/>
                <w:bottom w:val="none" w:sz="0" w:space="0" w:color="auto"/>
                <w:right w:val="none" w:sz="0" w:space="0" w:color="auto"/>
              </w:divBdr>
              <w:divsChild>
                <w:div w:id="2113890976">
                  <w:marLeft w:val="0"/>
                  <w:marRight w:val="0"/>
                  <w:marTop w:val="0"/>
                  <w:marBottom w:val="0"/>
                  <w:divBdr>
                    <w:top w:val="none" w:sz="0" w:space="0" w:color="auto"/>
                    <w:left w:val="none" w:sz="0" w:space="0" w:color="auto"/>
                    <w:bottom w:val="none" w:sz="0" w:space="0" w:color="auto"/>
                    <w:right w:val="none" w:sz="0" w:space="0" w:color="auto"/>
                  </w:divBdr>
                </w:div>
              </w:divsChild>
            </w:div>
            <w:div w:id="1131752841">
              <w:marLeft w:val="0"/>
              <w:marRight w:val="0"/>
              <w:marTop w:val="0"/>
              <w:marBottom w:val="0"/>
              <w:divBdr>
                <w:top w:val="none" w:sz="0" w:space="0" w:color="auto"/>
                <w:left w:val="none" w:sz="0" w:space="0" w:color="auto"/>
                <w:bottom w:val="none" w:sz="0" w:space="0" w:color="auto"/>
                <w:right w:val="none" w:sz="0" w:space="0" w:color="auto"/>
              </w:divBdr>
              <w:divsChild>
                <w:div w:id="16268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380">
          <w:marLeft w:val="0"/>
          <w:marRight w:val="0"/>
          <w:marTop w:val="0"/>
          <w:marBottom w:val="0"/>
          <w:divBdr>
            <w:top w:val="none" w:sz="0" w:space="0" w:color="auto"/>
            <w:left w:val="none" w:sz="0" w:space="0" w:color="auto"/>
            <w:bottom w:val="none" w:sz="0" w:space="0" w:color="auto"/>
            <w:right w:val="none" w:sz="0" w:space="0" w:color="auto"/>
          </w:divBdr>
          <w:divsChild>
            <w:div w:id="1413509586">
              <w:marLeft w:val="0"/>
              <w:marRight w:val="0"/>
              <w:marTop w:val="0"/>
              <w:marBottom w:val="0"/>
              <w:divBdr>
                <w:top w:val="none" w:sz="0" w:space="0" w:color="auto"/>
                <w:left w:val="none" w:sz="0" w:space="0" w:color="auto"/>
                <w:bottom w:val="none" w:sz="0" w:space="0" w:color="auto"/>
                <w:right w:val="none" w:sz="0" w:space="0" w:color="auto"/>
              </w:divBdr>
              <w:divsChild>
                <w:div w:id="994409039">
                  <w:marLeft w:val="0"/>
                  <w:marRight w:val="0"/>
                  <w:marTop w:val="0"/>
                  <w:marBottom w:val="0"/>
                  <w:divBdr>
                    <w:top w:val="none" w:sz="0" w:space="0" w:color="auto"/>
                    <w:left w:val="none" w:sz="0" w:space="0" w:color="auto"/>
                    <w:bottom w:val="none" w:sz="0" w:space="0" w:color="auto"/>
                    <w:right w:val="none" w:sz="0" w:space="0" w:color="auto"/>
                  </w:divBdr>
                </w:div>
              </w:divsChild>
            </w:div>
            <w:div w:id="1143279746">
              <w:marLeft w:val="0"/>
              <w:marRight w:val="0"/>
              <w:marTop w:val="0"/>
              <w:marBottom w:val="0"/>
              <w:divBdr>
                <w:top w:val="none" w:sz="0" w:space="0" w:color="auto"/>
                <w:left w:val="none" w:sz="0" w:space="0" w:color="auto"/>
                <w:bottom w:val="none" w:sz="0" w:space="0" w:color="auto"/>
                <w:right w:val="none" w:sz="0" w:space="0" w:color="auto"/>
              </w:divBdr>
              <w:divsChild>
                <w:div w:id="5947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766">
          <w:marLeft w:val="0"/>
          <w:marRight w:val="0"/>
          <w:marTop w:val="0"/>
          <w:marBottom w:val="0"/>
          <w:divBdr>
            <w:top w:val="none" w:sz="0" w:space="0" w:color="auto"/>
            <w:left w:val="none" w:sz="0" w:space="0" w:color="auto"/>
            <w:bottom w:val="none" w:sz="0" w:space="0" w:color="auto"/>
            <w:right w:val="none" w:sz="0" w:space="0" w:color="auto"/>
          </w:divBdr>
          <w:divsChild>
            <w:div w:id="1061640366">
              <w:marLeft w:val="0"/>
              <w:marRight w:val="0"/>
              <w:marTop w:val="0"/>
              <w:marBottom w:val="0"/>
              <w:divBdr>
                <w:top w:val="none" w:sz="0" w:space="0" w:color="auto"/>
                <w:left w:val="none" w:sz="0" w:space="0" w:color="auto"/>
                <w:bottom w:val="none" w:sz="0" w:space="0" w:color="auto"/>
                <w:right w:val="none" w:sz="0" w:space="0" w:color="auto"/>
              </w:divBdr>
              <w:divsChild>
                <w:div w:id="820997249">
                  <w:marLeft w:val="0"/>
                  <w:marRight w:val="0"/>
                  <w:marTop w:val="0"/>
                  <w:marBottom w:val="0"/>
                  <w:divBdr>
                    <w:top w:val="none" w:sz="0" w:space="0" w:color="auto"/>
                    <w:left w:val="none" w:sz="0" w:space="0" w:color="auto"/>
                    <w:bottom w:val="none" w:sz="0" w:space="0" w:color="auto"/>
                    <w:right w:val="none" w:sz="0" w:space="0" w:color="auto"/>
                  </w:divBdr>
                </w:div>
              </w:divsChild>
            </w:div>
            <w:div w:id="1496066316">
              <w:marLeft w:val="0"/>
              <w:marRight w:val="0"/>
              <w:marTop w:val="0"/>
              <w:marBottom w:val="0"/>
              <w:divBdr>
                <w:top w:val="none" w:sz="0" w:space="0" w:color="auto"/>
                <w:left w:val="none" w:sz="0" w:space="0" w:color="auto"/>
                <w:bottom w:val="none" w:sz="0" w:space="0" w:color="auto"/>
                <w:right w:val="none" w:sz="0" w:space="0" w:color="auto"/>
              </w:divBdr>
              <w:divsChild>
                <w:div w:id="810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7982">
          <w:marLeft w:val="0"/>
          <w:marRight w:val="0"/>
          <w:marTop w:val="0"/>
          <w:marBottom w:val="0"/>
          <w:divBdr>
            <w:top w:val="none" w:sz="0" w:space="0" w:color="auto"/>
            <w:left w:val="none" w:sz="0" w:space="0" w:color="auto"/>
            <w:bottom w:val="none" w:sz="0" w:space="0" w:color="auto"/>
            <w:right w:val="none" w:sz="0" w:space="0" w:color="auto"/>
          </w:divBdr>
          <w:divsChild>
            <w:div w:id="1448157101">
              <w:marLeft w:val="0"/>
              <w:marRight w:val="0"/>
              <w:marTop w:val="0"/>
              <w:marBottom w:val="0"/>
              <w:divBdr>
                <w:top w:val="none" w:sz="0" w:space="0" w:color="auto"/>
                <w:left w:val="none" w:sz="0" w:space="0" w:color="auto"/>
                <w:bottom w:val="none" w:sz="0" w:space="0" w:color="auto"/>
                <w:right w:val="none" w:sz="0" w:space="0" w:color="auto"/>
              </w:divBdr>
              <w:divsChild>
                <w:div w:id="496965102">
                  <w:marLeft w:val="0"/>
                  <w:marRight w:val="0"/>
                  <w:marTop w:val="0"/>
                  <w:marBottom w:val="0"/>
                  <w:divBdr>
                    <w:top w:val="none" w:sz="0" w:space="0" w:color="auto"/>
                    <w:left w:val="none" w:sz="0" w:space="0" w:color="auto"/>
                    <w:bottom w:val="none" w:sz="0" w:space="0" w:color="auto"/>
                    <w:right w:val="none" w:sz="0" w:space="0" w:color="auto"/>
                  </w:divBdr>
                </w:div>
              </w:divsChild>
            </w:div>
            <w:div w:id="1078286582">
              <w:marLeft w:val="0"/>
              <w:marRight w:val="0"/>
              <w:marTop w:val="0"/>
              <w:marBottom w:val="0"/>
              <w:divBdr>
                <w:top w:val="none" w:sz="0" w:space="0" w:color="auto"/>
                <w:left w:val="none" w:sz="0" w:space="0" w:color="auto"/>
                <w:bottom w:val="none" w:sz="0" w:space="0" w:color="auto"/>
                <w:right w:val="none" w:sz="0" w:space="0" w:color="auto"/>
              </w:divBdr>
              <w:divsChild>
                <w:div w:id="1018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617">
          <w:marLeft w:val="0"/>
          <w:marRight w:val="0"/>
          <w:marTop w:val="0"/>
          <w:marBottom w:val="0"/>
          <w:divBdr>
            <w:top w:val="none" w:sz="0" w:space="0" w:color="auto"/>
            <w:left w:val="none" w:sz="0" w:space="0" w:color="auto"/>
            <w:bottom w:val="none" w:sz="0" w:space="0" w:color="auto"/>
            <w:right w:val="none" w:sz="0" w:space="0" w:color="auto"/>
          </w:divBdr>
          <w:divsChild>
            <w:div w:id="621810096">
              <w:marLeft w:val="0"/>
              <w:marRight w:val="0"/>
              <w:marTop w:val="0"/>
              <w:marBottom w:val="0"/>
              <w:divBdr>
                <w:top w:val="none" w:sz="0" w:space="0" w:color="auto"/>
                <w:left w:val="none" w:sz="0" w:space="0" w:color="auto"/>
                <w:bottom w:val="none" w:sz="0" w:space="0" w:color="auto"/>
                <w:right w:val="none" w:sz="0" w:space="0" w:color="auto"/>
              </w:divBdr>
              <w:divsChild>
                <w:div w:id="1007051787">
                  <w:marLeft w:val="0"/>
                  <w:marRight w:val="0"/>
                  <w:marTop w:val="0"/>
                  <w:marBottom w:val="0"/>
                  <w:divBdr>
                    <w:top w:val="none" w:sz="0" w:space="0" w:color="auto"/>
                    <w:left w:val="none" w:sz="0" w:space="0" w:color="auto"/>
                    <w:bottom w:val="none" w:sz="0" w:space="0" w:color="auto"/>
                    <w:right w:val="none" w:sz="0" w:space="0" w:color="auto"/>
                  </w:divBdr>
                </w:div>
              </w:divsChild>
            </w:div>
            <w:div w:id="359205382">
              <w:marLeft w:val="0"/>
              <w:marRight w:val="0"/>
              <w:marTop w:val="0"/>
              <w:marBottom w:val="0"/>
              <w:divBdr>
                <w:top w:val="none" w:sz="0" w:space="0" w:color="auto"/>
                <w:left w:val="none" w:sz="0" w:space="0" w:color="auto"/>
                <w:bottom w:val="none" w:sz="0" w:space="0" w:color="auto"/>
                <w:right w:val="none" w:sz="0" w:space="0" w:color="auto"/>
              </w:divBdr>
              <w:divsChild>
                <w:div w:id="6549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894">
          <w:marLeft w:val="0"/>
          <w:marRight w:val="0"/>
          <w:marTop w:val="0"/>
          <w:marBottom w:val="0"/>
          <w:divBdr>
            <w:top w:val="none" w:sz="0" w:space="0" w:color="auto"/>
            <w:left w:val="none" w:sz="0" w:space="0" w:color="auto"/>
            <w:bottom w:val="none" w:sz="0" w:space="0" w:color="auto"/>
            <w:right w:val="none" w:sz="0" w:space="0" w:color="auto"/>
          </w:divBdr>
          <w:divsChild>
            <w:div w:id="1036353245">
              <w:marLeft w:val="0"/>
              <w:marRight w:val="0"/>
              <w:marTop w:val="0"/>
              <w:marBottom w:val="0"/>
              <w:divBdr>
                <w:top w:val="none" w:sz="0" w:space="0" w:color="auto"/>
                <w:left w:val="none" w:sz="0" w:space="0" w:color="auto"/>
                <w:bottom w:val="none" w:sz="0" w:space="0" w:color="auto"/>
                <w:right w:val="none" w:sz="0" w:space="0" w:color="auto"/>
              </w:divBdr>
              <w:divsChild>
                <w:div w:id="1708143898">
                  <w:marLeft w:val="0"/>
                  <w:marRight w:val="0"/>
                  <w:marTop w:val="0"/>
                  <w:marBottom w:val="0"/>
                  <w:divBdr>
                    <w:top w:val="none" w:sz="0" w:space="0" w:color="auto"/>
                    <w:left w:val="none" w:sz="0" w:space="0" w:color="auto"/>
                    <w:bottom w:val="none" w:sz="0" w:space="0" w:color="auto"/>
                    <w:right w:val="none" w:sz="0" w:space="0" w:color="auto"/>
                  </w:divBdr>
                </w:div>
              </w:divsChild>
            </w:div>
            <w:div w:id="1797750613">
              <w:marLeft w:val="0"/>
              <w:marRight w:val="0"/>
              <w:marTop w:val="0"/>
              <w:marBottom w:val="0"/>
              <w:divBdr>
                <w:top w:val="none" w:sz="0" w:space="0" w:color="auto"/>
                <w:left w:val="none" w:sz="0" w:space="0" w:color="auto"/>
                <w:bottom w:val="none" w:sz="0" w:space="0" w:color="auto"/>
                <w:right w:val="none" w:sz="0" w:space="0" w:color="auto"/>
              </w:divBdr>
              <w:divsChild>
                <w:div w:id="594872427">
                  <w:marLeft w:val="0"/>
                  <w:marRight w:val="0"/>
                  <w:marTop w:val="0"/>
                  <w:marBottom w:val="0"/>
                  <w:divBdr>
                    <w:top w:val="none" w:sz="0" w:space="0" w:color="auto"/>
                    <w:left w:val="none" w:sz="0" w:space="0" w:color="auto"/>
                    <w:bottom w:val="none" w:sz="0" w:space="0" w:color="auto"/>
                    <w:right w:val="none" w:sz="0" w:space="0" w:color="auto"/>
                  </w:divBdr>
                </w:div>
              </w:divsChild>
            </w:div>
            <w:div w:id="777213613">
              <w:marLeft w:val="0"/>
              <w:marRight w:val="0"/>
              <w:marTop w:val="0"/>
              <w:marBottom w:val="0"/>
              <w:divBdr>
                <w:top w:val="none" w:sz="0" w:space="0" w:color="auto"/>
                <w:left w:val="none" w:sz="0" w:space="0" w:color="auto"/>
                <w:bottom w:val="none" w:sz="0" w:space="0" w:color="auto"/>
                <w:right w:val="none" w:sz="0" w:space="0" w:color="auto"/>
              </w:divBdr>
              <w:divsChild>
                <w:div w:id="2900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296">
          <w:marLeft w:val="0"/>
          <w:marRight w:val="0"/>
          <w:marTop w:val="0"/>
          <w:marBottom w:val="0"/>
          <w:divBdr>
            <w:top w:val="none" w:sz="0" w:space="0" w:color="auto"/>
            <w:left w:val="none" w:sz="0" w:space="0" w:color="auto"/>
            <w:bottom w:val="none" w:sz="0" w:space="0" w:color="auto"/>
            <w:right w:val="none" w:sz="0" w:space="0" w:color="auto"/>
          </w:divBdr>
          <w:divsChild>
            <w:div w:id="1525091277">
              <w:marLeft w:val="0"/>
              <w:marRight w:val="0"/>
              <w:marTop w:val="0"/>
              <w:marBottom w:val="0"/>
              <w:divBdr>
                <w:top w:val="none" w:sz="0" w:space="0" w:color="auto"/>
                <w:left w:val="none" w:sz="0" w:space="0" w:color="auto"/>
                <w:bottom w:val="none" w:sz="0" w:space="0" w:color="auto"/>
                <w:right w:val="none" w:sz="0" w:space="0" w:color="auto"/>
              </w:divBdr>
              <w:divsChild>
                <w:div w:id="255552558">
                  <w:marLeft w:val="0"/>
                  <w:marRight w:val="0"/>
                  <w:marTop w:val="0"/>
                  <w:marBottom w:val="0"/>
                  <w:divBdr>
                    <w:top w:val="none" w:sz="0" w:space="0" w:color="auto"/>
                    <w:left w:val="none" w:sz="0" w:space="0" w:color="auto"/>
                    <w:bottom w:val="none" w:sz="0" w:space="0" w:color="auto"/>
                    <w:right w:val="none" w:sz="0" w:space="0" w:color="auto"/>
                  </w:divBdr>
                </w:div>
              </w:divsChild>
            </w:div>
            <w:div w:id="63264852">
              <w:marLeft w:val="0"/>
              <w:marRight w:val="0"/>
              <w:marTop w:val="0"/>
              <w:marBottom w:val="0"/>
              <w:divBdr>
                <w:top w:val="none" w:sz="0" w:space="0" w:color="auto"/>
                <w:left w:val="none" w:sz="0" w:space="0" w:color="auto"/>
                <w:bottom w:val="none" w:sz="0" w:space="0" w:color="auto"/>
                <w:right w:val="none" w:sz="0" w:space="0" w:color="auto"/>
              </w:divBdr>
              <w:divsChild>
                <w:div w:id="8225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2022-05-25T15:34:00Z</dcterms:created>
  <dcterms:modified xsi:type="dcterms:W3CDTF">2022-05-25T15:34:00Z</dcterms:modified>
</cp:coreProperties>
</file>